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301.09090909090907" w:lineRule="auto"/>
        <w:jc w:val="center"/>
        <w:rPr>
          <w:b w:val="1"/>
          <w:bCs w:val="1"/>
          <w:sz w:val="24"/>
          <w:szCs w:val="24"/>
        </w:rPr>
      </w:pPr>
      <w:r w:rsidDel="00000000" w:rsidR="00000000" w:rsidRPr="00000000">
        <w:rPr>
          <w:b w:val="1"/>
          <w:bCs w:val="1"/>
          <w:sz w:val="24"/>
          <w:szCs w:val="24"/>
          <w:rtl w:val="0"/>
        </w:rPr>
        <w:t xml:space="preserve">Safeguarding Children Policy – AND Oxfordshire LTD</w:t>
      </w:r>
    </w:p>
    <w:p w:rsidR="00000000" w:rsidDel="00000000" w:rsidP="00000000" w:rsidRDefault="00000000" w:rsidRPr="00000000" w14:paraId="00000002">
      <w:pPr>
        <w:spacing w:after="160" w:line="301.09090909090907" w:lineRule="auto"/>
        <w:jc w:val="center"/>
        <w:rPr>
          <w:b w:val="1"/>
          <w:bCs w:val="1"/>
          <w:sz w:val="24"/>
          <w:szCs w:val="24"/>
        </w:rPr>
      </w:pPr>
      <w:r w:rsidDel="00000000" w:rsidR="00000000" w:rsidRPr="00000000">
        <w:rPr>
          <w:rtl w:val="0"/>
        </w:rPr>
      </w:r>
    </w:p>
    <w:p w:rsidR="00000000" w:rsidDel="00000000" w:rsidP="00000000" w:rsidRDefault="00000000" w:rsidRPr="00000000" w14:paraId="00000003">
      <w:pPr>
        <w:numPr>
          <w:ilvl w:val="0"/>
          <w:numId w:val="10"/>
        </w:numPr>
        <w:spacing w:after="160" w:line="301.09090909090907" w:lineRule="auto"/>
        <w:ind w:left="720" w:hanging="360"/>
        <w:rPr>
          <w:b w:val="1"/>
          <w:bCs w:val="1"/>
          <w:sz w:val="24"/>
          <w:szCs w:val="24"/>
          <w:u w:val="none"/>
        </w:rPr>
      </w:pPr>
      <w:r w:rsidDel="00000000" w:rsidR="00000000" w:rsidRPr="00000000">
        <w:rPr>
          <w:b w:val="1"/>
          <w:bCs w:val="1"/>
          <w:sz w:val="24"/>
          <w:szCs w:val="24"/>
          <w:rtl w:val="0"/>
        </w:rPr>
        <w:t xml:space="preserve">Introduction</w:t>
      </w:r>
    </w:p>
    <w:p w:rsidR="00000000" w:rsidDel="00000000" w:rsidP="00000000" w:rsidRDefault="00000000" w:rsidRPr="00000000" w14:paraId="00000004">
      <w:pPr>
        <w:spacing w:after="160" w:line="301.09090909090907" w:lineRule="auto"/>
        <w:rPr>
          <w:sz w:val="24"/>
          <w:szCs w:val="24"/>
        </w:rPr>
      </w:pPr>
      <w:r w:rsidDel="00000000" w:rsidR="00000000" w:rsidRPr="00000000">
        <w:rPr>
          <w:b w:val="1"/>
          <w:bCs w:val="1"/>
          <w:sz w:val="24"/>
          <w:szCs w:val="24"/>
          <w:rtl w:val="0"/>
        </w:rPr>
        <w:t xml:space="preserve">1.1</w:t>
      </w:r>
      <w:r w:rsidDel="00000000" w:rsidR="00000000" w:rsidRPr="00000000">
        <w:rPr>
          <w:sz w:val="24"/>
          <w:szCs w:val="24"/>
          <w:rtl w:val="0"/>
        </w:rPr>
        <w:t xml:space="preserve"> AND Oxfordshire LTD (“the Company”) is fully committed to safeguarding and protecting the welfare of all children (defined as a person under the age of 18 years) under its service</w:t>
      </w:r>
    </w:p>
    <w:p w:rsidR="00000000" w:rsidDel="00000000" w:rsidP="00000000" w:rsidRDefault="00000000" w:rsidRPr="00000000" w14:paraId="00000005">
      <w:pPr>
        <w:spacing w:after="160" w:line="301.09090909090907" w:lineRule="auto"/>
        <w:rPr>
          <w:sz w:val="24"/>
          <w:szCs w:val="24"/>
        </w:rPr>
      </w:pPr>
      <w:r w:rsidDel="00000000" w:rsidR="00000000" w:rsidRPr="00000000">
        <w:rPr>
          <w:b w:val="1"/>
          <w:bCs w:val="1"/>
          <w:sz w:val="24"/>
          <w:szCs w:val="24"/>
          <w:rtl w:val="0"/>
        </w:rPr>
        <w:t xml:space="preserve">1.2</w:t>
      </w:r>
      <w:r w:rsidDel="00000000" w:rsidR="00000000" w:rsidRPr="00000000">
        <w:rPr>
          <w:sz w:val="24"/>
          <w:szCs w:val="24"/>
          <w:rtl w:val="0"/>
        </w:rPr>
        <w:t xml:space="preserve"> The Company has a duty to act appropriately in regards to suspicion or disclosures of abuse, including any allegations towards staff, directors, volunteers and contractors of the Company</w:t>
      </w:r>
    </w:p>
    <w:p w:rsidR="00000000" w:rsidDel="00000000" w:rsidP="00000000" w:rsidRDefault="00000000" w:rsidRPr="00000000" w14:paraId="00000006">
      <w:pPr>
        <w:spacing w:after="160" w:line="301.09090909090907" w:lineRule="auto"/>
        <w:rPr>
          <w:sz w:val="24"/>
          <w:szCs w:val="24"/>
        </w:rPr>
      </w:pPr>
      <w:r w:rsidDel="00000000" w:rsidR="00000000" w:rsidRPr="00000000">
        <w:rPr>
          <w:b w:val="1"/>
          <w:bCs w:val="1"/>
          <w:sz w:val="24"/>
          <w:szCs w:val="24"/>
          <w:rtl w:val="0"/>
        </w:rPr>
        <w:t xml:space="preserve">1.3</w:t>
      </w:r>
      <w:r w:rsidDel="00000000" w:rsidR="00000000" w:rsidRPr="00000000">
        <w:rPr>
          <w:sz w:val="24"/>
          <w:szCs w:val="24"/>
          <w:rtl w:val="0"/>
        </w:rPr>
        <w:t xml:space="preserve"> The Company keeps children safe by providing a setting where they feel listened to and respected</w:t>
      </w:r>
    </w:p>
    <w:p w:rsidR="00000000" w:rsidDel="00000000" w:rsidP="00000000" w:rsidRDefault="00000000" w:rsidRPr="00000000" w14:paraId="00000007">
      <w:pPr>
        <w:spacing w:after="160" w:line="301.09090909090907" w:lineRule="auto"/>
        <w:rPr>
          <w:sz w:val="24"/>
          <w:szCs w:val="24"/>
        </w:rPr>
      </w:pPr>
      <w:r w:rsidDel="00000000" w:rsidR="00000000" w:rsidRPr="00000000">
        <w:rPr>
          <w:b w:val="1"/>
          <w:bCs w:val="1"/>
          <w:sz w:val="24"/>
          <w:szCs w:val="24"/>
          <w:rtl w:val="0"/>
        </w:rPr>
        <w:t xml:space="preserve">1.4</w:t>
      </w:r>
      <w:r w:rsidDel="00000000" w:rsidR="00000000" w:rsidRPr="00000000">
        <w:rPr>
          <w:sz w:val="24"/>
          <w:szCs w:val="24"/>
          <w:rtl w:val="0"/>
        </w:rPr>
        <w:t xml:space="preserve"> The Company believes that all children, regardless of age, ability, gender, racial heritage, religious or spiritual beliefs, sexual orientation and /or identity, have the right to equal protection from harm or abuse</w:t>
      </w:r>
    </w:p>
    <w:p w:rsidR="00000000" w:rsidDel="00000000" w:rsidP="00000000" w:rsidRDefault="00000000" w:rsidRPr="00000000" w14:paraId="00000008">
      <w:pPr>
        <w:spacing w:after="160" w:line="301.09090909090907" w:lineRule="auto"/>
        <w:rPr>
          <w:sz w:val="24"/>
          <w:szCs w:val="24"/>
        </w:rPr>
      </w:pPr>
      <w:r w:rsidDel="00000000" w:rsidR="00000000" w:rsidRPr="00000000">
        <w:rPr>
          <w:b w:val="1"/>
          <w:bCs w:val="1"/>
          <w:sz w:val="24"/>
          <w:szCs w:val="24"/>
          <w:rtl w:val="0"/>
        </w:rPr>
        <w:t xml:space="preserve">1.4</w:t>
      </w:r>
      <w:r w:rsidDel="00000000" w:rsidR="00000000" w:rsidRPr="00000000">
        <w:rPr>
          <w:sz w:val="24"/>
          <w:szCs w:val="24"/>
          <w:rtl w:val="0"/>
        </w:rPr>
        <w:t xml:space="preserve"> The Company recognises that some children are additionally vulnerable because of the impact of previous experiences, their level of dependency, communication needs or other issues</w:t>
      </w:r>
    </w:p>
    <w:p w:rsidR="00000000" w:rsidDel="00000000" w:rsidP="00000000" w:rsidRDefault="00000000" w:rsidRPr="00000000" w14:paraId="00000009">
      <w:pPr>
        <w:spacing w:after="160" w:line="301.09090909090907" w:lineRule="auto"/>
        <w:rPr>
          <w:sz w:val="24"/>
          <w:szCs w:val="24"/>
        </w:rPr>
      </w:pPr>
      <w:r w:rsidDel="00000000" w:rsidR="00000000" w:rsidRPr="00000000">
        <w:rPr>
          <w:b w:val="1"/>
          <w:bCs w:val="1"/>
          <w:sz w:val="24"/>
          <w:szCs w:val="24"/>
          <w:rtl w:val="0"/>
        </w:rPr>
        <w:t xml:space="preserve">1.5</w:t>
      </w:r>
      <w:r w:rsidDel="00000000" w:rsidR="00000000" w:rsidRPr="00000000">
        <w:rPr>
          <w:sz w:val="24"/>
          <w:szCs w:val="24"/>
          <w:rtl w:val="0"/>
        </w:rPr>
        <w:t xml:space="preserve"> The Company works in partnership with Oxfordshire Safeguarding Children Board (OSCB) and other relevant agencies to safeguard children</w:t>
      </w:r>
    </w:p>
    <w:p w:rsidR="00000000" w:rsidDel="00000000" w:rsidP="00000000" w:rsidRDefault="00000000" w:rsidRPr="00000000" w14:paraId="0000000A">
      <w:pPr>
        <w:spacing w:after="160" w:line="301.09090909090907" w:lineRule="auto"/>
        <w:rPr>
          <w:sz w:val="24"/>
          <w:szCs w:val="24"/>
        </w:rPr>
      </w:pPr>
      <w:r w:rsidDel="00000000" w:rsidR="00000000" w:rsidRPr="00000000">
        <w:rPr>
          <w:b w:val="1"/>
          <w:bCs w:val="1"/>
          <w:sz w:val="24"/>
          <w:szCs w:val="24"/>
          <w:rtl w:val="0"/>
        </w:rPr>
        <w:t xml:space="preserve">1.6</w:t>
      </w:r>
      <w:r w:rsidDel="00000000" w:rsidR="00000000" w:rsidRPr="00000000">
        <w:rPr>
          <w:sz w:val="24"/>
          <w:szCs w:val="24"/>
          <w:rtl w:val="0"/>
        </w:rPr>
        <w:t xml:space="preserve"> All staff, directors, volunteers and contractors of the Company are expected to understand and follow this policy</w:t>
      </w:r>
    </w:p>
    <w:p w:rsidR="00000000" w:rsidDel="00000000" w:rsidP="00000000" w:rsidRDefault="00000000" w:rsidRPr="00000000" w14:paraId="0000000B">
      <w:pPr>
        <w:spacing w:after="160" w:line="301.09090909090907" w:lineRule="auto"/>
        <w:rPr>
          <w:sz w:val="24"/>
          <w:szCs w:val="24"/>
        </w:rPr>
      </w:pPr>
      <w:r w:rsidDel="00000000" w:rsidR="00000000" w:rsidRPr="00000000">
        <w:rPr>
          <w:rtl w:val="0"/>
        </w:rPr>
      </w:r>
    </w:p>
    <w:p w:rsidR="00000000" w:rsidDel="00000000" w:rsidP="00000000" w:rsidRDefault="00000000" w:rsidRPr="00000000" w14:paraId="0000000C">
      <w:pPr>
        <w:numPr>
          <w:ilvl w:val="0"/>
          <w:numId w:val="10"/>
        </w:numPr>
        <w:spacing w:after="160" w:line="301.09090909090907" w:lineRule="auto"/>
        <w:ind w:left="720" w:hanging="360"/>
        <w:rPr>
          <w:b w:val="1"/>
          <w:bCs w:val="1"/>
          <w:sz w:val="24"/>
          <w:szCs w:val="24"/>
          <w:u w:val="none"/>
        </w:rPr>
      </w:pPr>
      <w:r w:rsidDel="00000000" w:rsidR="00000000" w:rsidRPr="00000000">
        <w:rPr>
          <w:b w:val="1"/>
          <w:bCs w:val="1"/>
          <w:sz w:val="24"/>
          <w:szCs w:val="24"/>
          <w:rtl w:val="0"/>
        </w:rPr>
        <w:t xml:space="preserve">Roles and Responsibilities</w:t>
      </w:r>
    </w:p>
    <w:p w:rsidR="00000000" w:rsidDel="00000000" w:rsidP="00000000" w:rsidRDefault="00000000" w:rsidRPr="00000000" w14:paraId="0000000D">
      <w:pPr>
        <w:spacing w:after="160" w:line="301.09090909090907" w:lineRule="auto"/>
        <w:rPr>
          <w:sz w:val="24"/>
          <w:szCs w:val="24"/>
        </w:rPr>
      </w:pPr>
      <w:r w:rsidDel="00000000" w:rsidR="00000000" w:rsidRPr="00000000">
        <w:rPr>
          <w:b w:val="1"/>
          <w:bCs w:val="1"/>
          <w:sz w:val="24"/>
          <w:szCs w:val="24"/>
          <w:rtl w:val="0"/>
        </w:rPr>
        <w:t xml:space="preserve">2.1</w:t>
      </w:r>
      <w:r w:rsidDel="00000000" w:rsidR="00000000" w:rsidRPr="00000000">
        <w:rPr>
          <w:sz w:val="24"/>
          <w:szCs w:val="24"/>
          <w:rtl w:val="0"/>
        </w:rPr>
        <w:t xml:space="preserve"> The Company has a Designated Safeguarding Lead (DSL; Name, Work Mobile, Work Email) who must be contacted in all situations where abuse is suspected or disclosed</w:t>
      </w:r>
    </w:p>
    <w:p w:rsidR="00000000" w:rsidDel="00000000" w:rsidP="00000000" w:rsidRDefault="00000000" w:rsidRPr="00000000" w14:paraId="0000000E">
      <w:pPr>
        <w:spacing w:after="160" w:line="301.09090909090907" w:lineRule="auto"/>
        <w:rPr>
          <w:sz w:val="24"/>
          <w:szCs w:val="24"/>
        </w:rPr>
      </w:pPr>
      <w:r w:rsidDel="00000000" w:rsidR="00000000" w:rsidRPr="00000000">
        <w:rPr>
          <w:b w:val="1"/>
          <w:bCs w:val="1"/>
          <w:sz w:val="24"/>
          <w:szCs w:val="24"/>
          <w:rtl w:val="0"/>
        </w:rPr>
        <w:t xml:space="preserve">2.2</w:t>
      </w:r>
      <w:r w:rsidDel="00000000" w:rsidR="00000000" w:rsidRPr="00000000">
        <w:rPr>
          <w:sz w:val="24"/>
          <w:szCs w:val="24"/>
          <w:rtl w:val="0"/>
        </w:rPr>
        <w:t xml:space="preserve"> The Company has a Deputy DSL (Name, Work Mobile, Work Email) who must be contacted in situations where the DSL is unavailable, and abuse is suspected or disclosed</w:t>
      </w:r>
    </w:p>
    <w:p w:rsidR="00000000" w:rsidDel="00000000" w:rsidP="00000000" w:rsidRDefault="00000000" w:rsidRPr="00000000" w14:paraId="0000000F">
      <w:pPr>
        <w:spacing w:after="160" w:line="301.09090909090907" w:lineRule="auto"/>
        <w:rPr>
          <w:sz w:val="24"/>
          <w:szCs w:val="24"/>
        </w:rPr>
      </w:pPr>
      <w:r w:rsidDel="00000000" w:rsidR="00000000" w:rsidRPr="00000000">
        <w:rPr>
          <w:b w:val="1"/>
          <w:bCs w:val="1"/>
          <w:sz w:val="24"/>
          <w:szCs w:val="24"/>
          <w:rtl w:val="0"/>
        </w:rPr>
        <w:t xml:space="preserve">2.3</w:t>
      </w:r>
      <w:r w:rsidDel="00000000" w:rsidR="00000000" w:rsidRPr="00000000">
        <w:rPr>
          <w:sz w:val="24"/>
          <w:szCs w:val="24"/>
          <w:rtl w:val="0"/>
        </w:rPr>
        <w:t xml:space="preserve"> The DSL and Deputy DSL are expected to be trained to their required level (Level 3: Designated Safeguarding Lead) by OSCP every two years</w:t>
      </w:r>
    </w:p>
    <w:p w:rsidR="00000000" w:rsidDel="00000000" w:rsidP="00000000" w:rsidRDefault="00000000" w:rsidRPr="00000000" w14:paraId="00000010">
      <w:pPr>
        <w:spacing w:after="160" w:line="301.09090909090907" w:lineRule="auto"/>
        <w:rPr>
          <w:sz w:val="24"/>
          <w:szCs w:val="24"/>
        </w:rPr>
      </w:pPr>
      <w:r w:rsidDel="00000000" w:rsidR="00000000" w:rsidRPr="00000000">
        <w:rPr>
          <w:b w:val="1"/>
          <w:bCs w:val="1"/>
          <w:sz w:val="24"/>
          <w:szCs w:val="24"/>
          <w:rtl w:val="0"/>
        </w:rPr>
        <w:t xml:space="preserve">2.4 </w:t>
      </w:r>
      <w:r w:rsidDel="00000000" w:rsidR="00000000" w:rsidRPr="00000000">
        <w:rPr>
          <w:sz w:val="24"/>
          <w:szCs w:val="24"/>
          <w:rtl w:val="0"/>
        </w:rPr>
        <w:t xml:space="preserve">All directors and youth groups leaders are expected to be trained to their required level (Level 3: Designated Safeguarding Lead) by OSCP every two years, even if they are not currently DSL or Deputy DSL</w:t>
      </w:r>
    </w:p>
    <w:p w:rsidR="00000000" w:rsidDel="00000000" w:rsidP="00000000" w:rsidRDefault="00000000" w:rsidRPr="00000000" w14:paraId="00000011">
      <w:pPr>
        <w:spacing w:after="160" w:line="301.09090909090907" w:lineRule="auto"/>
        <w:rPr>
          <w:sz w:val="24"/>
          <w:szCs w:val="24"/>
        </w:rPr>
      </w:pPr>
      <w:r w:rsidDel="00000000" w:rsidR="00000000" w:rsidRPr="00000000">
        <w:rPr>
          <w:b w:val="1"/>
          <w:bCs w:val="1"/>
          <w:sz w:val="24"/>
          <w:szCs w:val="24"/>
          <w:rtl w:val="0"/>
        </w:rPr>
        <w:t xml:space="preserve">2.5</w:t>
      </w:r>
      <w:r w:rsidDel="00000000" w:rsidR="00000000" w:rsidRPr="00000000">
        <w:rPr>
          <w:sz w:val="24"/>
          <w:szCs w:val="24"/>
          <w:rtl w:val="0"/>
        </w:rPr>
        <w:t xml:space="preserve"> All support workers are expected to be trained to their required level (Level 2: Generalist Safeguarding) by OSCP every three years</w:t>
      </w:r>
    </w:p>
    <w:p w:rsidR="00000000" w:rsidDel="00000000" w:rsidP="00000000" w:rsidRDefault="00000000" w:rsidRPr="00000000" w14:paraId="00000012">
      <w:pPr>
        <w:spacing w:after="160" w:line="301.09090909090907" w:lineRule="auto"/>
        <w:rPr>
          <w:sz w:val="24"/>
          <w:szCs w:val="24"/>
        </w:rPr>
      </w:pPr>
      <w:r w:rsidDel="00000000" w:rsidR="00000000" w:rsidRPr="00000000">
        <w:rPr>
          <w:b w:val="1"/>
          <w:bCs w:val="1"/>
          <w:sz w:val="24"/>
          <w:szCs w:val="24"/>
          <w:rtl w:val="0"/>
        </w:rPr>
        <w:t xml:space="preserve">2.6 </w:t>
      </w:r>
      <w:r w:rsidDel="00000000" w:rsidR="00000000" w:rsidRPr="00000000">
        <w:rPr>
          <w:sz w:val="24"/>
          <w:szCs w:val="24"/>
          <w:rtl w:val="0"/>
        </w:rPr>
        <w:t xml:space="preserve">All volunteers are expected to be trained to their required level (Level 1: Introduction to Safeguarding) by OSCP every three years</w:t>
      </w:r>
    </w:p>
    <w:p w:rsidR="00000000" w:rsidDel="00000000" w:rsidP="00000000" w:rsidRDefault="00000000" w:rsidRPr="00000000" w14:paraId="00000013">
      <w:pPr>
        <w:spacing w:after="160" w:line="301.09090909090907" w:lineRule="auto"/>
        <w:rPr>
          <w:sz w:val="24"/>
          <w:szCs w:val="24"/>
        </w:rPr>
      </w:pPr>
      <w:r w:rsidDel="00000000" w:rsidR="00000000" w:rsidRPr="00000000">
        <w:rPr>
          <w:b w:val="1"/>
          <w:bCs w:val="1"/>
          <w:sz w:val="24"/>
          <w:szCs w:val="24"/>
          <w:rtl w:val="0"/>
        </w:rPr>
        <w:t xml:space="preserve">2.7 </w:t>
      </w:r>
      <w:r w:rsidDel="00000000" w:rsidR="00000000" w:rsidRPr="00000000">
        <w:rPr>
          <w:sz w:val="24"/>
          <w:szCs w:val="24"/>
          <w:rtl w:val="0"/>
        </w:rPr>
        <w:t xml:space="preserve">All staff, directors, volunteers and contractors of the Company are expected to store data relating to suspected or disclosed abuse in line with the Company’s Data Protection Policy</w:t>
      </w:r>
    </w:p>
    <w:p w:rsidR="00000000" w:rsidDel="00000000" w:rsidP="00000000" w:rsidRDefault="00000000" w:rsidRPr="00000000" w14:paraId="00000014">
      <w:pPr>
        <w:spacing w:after="160" w:line="301.09090909090907" w:lineRule="auto"/>
        <w:rPr>
          <w:sz w:val="24"/>
          <w:szCs w:val="24"/>
        </w:rPr>
      </w:pPr>
      <w:r w:rsidDel="00000000" w:rsidR="00000000" w:rsidRPr="00000000">
        <w:rPr>
          <w:b w:val="1"/>
          <w:bCs w:val="1"/>
          <w:sz w:val="24"/>
          <w:szCs w:val="24"/>
          <w:rtl w:val="0"/>
        </w:rPr>
        <w:t xml:space="preserve">2.8</w:t>
      </w:r>
      <w:r w:rsidDel="00000000" w:rsidR="00000000" w:rsidRPr="00000000">
        <w:rPr>
          <w:sz w:val="24"/>
          <w:szCs w:val="24"/>
          <w:rtl w:val="0"/>
        </w:rPr>
        <w:t xml:space="preserve"> The Company is responsible for adopting safe recruitment and selection procedures for new staff, directors, volunteers and contractors</w:t>
      </w:r>
    </w:p>
    <w:p w:rsidR="00000000" w:rsidDel="00000000" w:rsidP="00000000" w:rsidRDefault="00000000" w:rsidRPr="00000000" w14:paraId="00000015">
      <w:pPr>
        <w:spacing w:after="160" w:line="301.09090909090907" w:lineRule="auto"/>
        <w:rPr>
          <w:sz w:val="24"/>
          <w:szCs w:val="24"/>
        </w:rPr>
      </w:pPr>
      <w:r w:rsidDel="00000000" w:rsidR="00000000" w:rsidRPr="00000000">
        <w:rPr>
          <w:b w:val="1"/>
          <w:bCs w:val="1"/>
          <w:sz w:val="24"/>
          <w:szCs w:val="24"/>
          <w:rtl w:val="0"/>
        </w:rPr>
        <w:t xml:space="preserve">2.9</w:t>
      </w:r>
      <w:r w:rsidDel="00000000" w:rsidR="00000000" w:rsidRPr="00000000">
        <w:rPr>
          <w:sz w:val="24"/>
          <w:szCs w:val="24"/>
          <w:rtl w:val="0"/>
        </w:rPr>
        <w:t xml:space="preserve"> The Company will review this policy annually to appraise their safeguarding practice against OSCB standards and ensure it aligns with UK Law</w:t>
      </w:r>
    </w:p>
    <w:p w:rsidR="00000000" w:rsidDel="00000000" w:rsidP="00000000" w:rsidRDefault="00000000" w:rsidRPr="00000000" w14:paraId="00000016">
      <w:pPr>
        <w:spacing w:after="160" w:line="301.09090909090907" w:lineRule="auto"/>
        <w:rPr>
          <w:sz w:val="24"/>
          <w:szCs w:val="24"/>
        </w:rPr>
      </w:pPr>
      <w:r w:rsidDel="00000000" w:rsidR="00000000" w:rsidRPr="00000000">
        <w:rPr>
          <w:rtl w:val="0"/>
        </w:rPr>
      </w:r>
    </w:p>
    <w:p w:rsidR="00000000" w:rsidDel="00000000" w:rsidP="00000000" w:rsidRDefault="00000000" w:rsidRPr="00000000" w14:paraId="00000017">
      <w:pPr>
        <w:numPr>
          <w:ilvl w:val="0"/>
          <w:numId w:val="10"/>
        </w:numPr>
        <w:spacing w:after="160" w:line="301.09090909090907" w:lineRule="auto"/>
        <w:ind w:left="720" w:hanging="360"/>
        <w:rPr>
          <w:b w:val="1"/>
          <w:bCs w:val="1"/>
          <w:sz w:val="24"/>
          <w:szCs w:val="24"/>
          <w:u w:val="none"/>
        </w:rPr>
      </w:pPr>
      <w:r w:rsidDel="00000000" w:rsidR="00000000" w:rsidRPr="00000000">
        <w:rPr>
          <w:b w:val="1"/>
          <w:bCs w:val="1"/>
          <w:sz w:val="24"/>
          <w:szCs w:val="24"/>
          <w:rtl w:val="0"/>
        </w:rPr>
        <w:t xml:space="preserve">Internal Procedures</w:t>
      </w:r>
    </w:p>
    <w:p w:rsidR="00000000" w:rsidDel="00000000" w:rsidP="00000000" w:rsidRDefault="00000000" w:rsidRPr="00000000" w14:paraId="00000018">
      <w:pPr>
        <w:spacing w:after="160" w:line="301.09090909090907" w:lineRule="auto"/>
        <w:rPr>
          <w:sz w:val="24"/>
          <w:szCs w:val="24"/>
        </w:rPr>
      </w:pPr>
      <w:r w:rsidDel="00000000" w:rsidR="00000000" w:rsidRPr="00000000">
        <w:rPr>
          <w:b w:val="1"/>
          <w:bCs w:val="1"/>
          <w:sz w:val="24"/>
          <w:szCs w:val="24"/>
          <w:rtl w:val="0"/>
        </w:rPr>
        <w:t xml:space="preserve">3.1 </w:t>
      </w:r>
      <w:r w:rsidDel="00000000" w:rsidR="00000000" w:rsidRPr="00000000">
        <w:rPr>
          <w:sz w:val="24"/>
          <w:szCs w:val="24"/>
          <w:rtl w:val="0"/>
        </w:rPr>
        <w:t xml:space="preserve">For support workers and volunteers, all safeguarding concerns occurring during youth group sessions should be discussed immediately with the youth group leader</w:t>
      </w:r>
    </w:p>
    <w:p w:rsidR="00000000" w:rsidDel="00000000" w:rsidP="00000000" w:rsidRDefault="00000000" w:rsidRPr="00000000" w14:paraId="00000019">
      <w:pPr>
        <w:spacing w:after="160" w:line="301.09090909090907" w:lineRule="auto"/>
        <w:rPr>
          <w:sz w:val="24"/>
          <w:szCs w:val="24"/>
        </w:rPr>
      </w:pPr>
      <w:r w:rsidDel="00000000" w:rsidR="00000000" w:rsidRPr="00000000">
        <w:rPr>
          <w:b w:val="1"/>
          <w:bCs w:val="1"/>
          <w:sz w:val="24"/>
          <w:szCs w:val="24"/>
          <w:rtl w:val="0"/>
        </w:rPr>
        <w:t xml:space="preserve">3.2</w:t>
      </w:r>
      <w:r w:rsidDel="00000000" w:rsidR="00000000" w:rsidRPr="00000000">
        <w:rPr>
          <w:sz w:val="24"/>
          <w:szCs w:val="24"/>
          <w:rtl w:val="0"/>
        </w:rPr>
        <w:t xml:space="preserve"> In the case that the youth group leader is not DSL, the youth group leader must immediately contact the DSL (or Deputy DSL if the DSL is not available)</w:t>
      </w:r>
    </w:p>
    <w:p w:rsidR="00000000" w:rsidDel="00000000" w:rsidP="00000000" w:rsidRDefault="00000000" w:rsidRPr="00000000" w14:paraId="0000001A">
      <w:pPr>
        <w:spacing w:after="160" w:line="301.09090909090907" w:lineRule="auto"/>
        <w:rPr>
          <w:sz w:val="24"/>
          <w:szCs w:val="24"/>
        </w:rPr>
      </w:pPr>
      <w:r w:rsidDel="00000000" w:rsidR="00000000" w:rsidRPr="00000000">
        <w:rPr>
          <w:b w:val="1"/>
          <w:bCs w:val="1"/>
          <w:sz w:val="24"/>
          <w:szCs w:val="24"/>
          <w:rtl w:val="0"/>
        </w:rPr>
        <w:t xml:space="preserve">3.3</w:t>
      </w:r>
      <w:r w:rsidDel="00000000" w:rsidR="00000000" w:rsidRPr="00000000">
        <w:rPr>
          <w:sz w:val="24"/>
          <w:szCs w:val="24"/>
          <w:rtl w:val="0"/>
        </w:rPr>
        <w:t xml:space="preserve"> It is the responsibility of the DSL or Deputy DSL to decide whether there is an immediate safeguarding concern and in the case that there is, to make a referral to the Emergency Duty Team (</w:t>
      </w:r>
      <w:r w:rsidDel="00000000" w:rsidR="00000000" w:rsidRPr="00000000">
        <w:rPr>
          <w:color w:val="0a0a0a"/>
          <w:sz w:val="24"/>
          <w:szCs w:val="24"/>
          <w:highlight w:val="white"/>
          <w:rtl w:val="0"/>
        </w:rPr>
        <w:t xml:space="preserve">0800 833 408) as youth group runs out of the </w:t>
      </w:r>
      <w:r w:rsidDel="00000000" w:rsidR="00000000" w:rsidRPr="00000000">
        <w:rPr>
          <w:sz w:val="24"/>
          <w:szCs w:val="24"/>
          <w:rtl w:val="0"/>
        </w:rPr>
        <w:t xml:space="preserve">Multi-Agency Safeguarding Hub (MASH; 03450 507666) hours</w:t>
      </w:r>
    </w:p>
    <w:p w:rsidR="00000000" w:rsidDel="00000000" w:rsidP="00000000" w:rsidRDefault="00000000" w:rsidRPr="00000000" w14:paraId="0000001B">
      <w:pPr>
        <w:spacing w:after="160" w:line="301.09090909090907" w:lineRule="auto"/>
        <w:rPr>
          <w:sz w:val="24"/>
          <w:szCs w:val="24"/>
        </w:rPr>
      </w:pPr>
      <w:r w:rsidDel="00000000" w:rsidR="00000000" w:rsidRPr="00000000">
        <w:rPr>
          <w:b w:val="1"/>
          <w:bCs w:val="1"/>
          <w:sz w:val="24"/>
          <w:szCs w:val="24"/>
          <w:rtl w:val="0"/>
        </w:rPr>
        <w:t xml:space="preserve">3.4</w:t>
      </w:r>
      <w:r w:rsidDel="00000000" w:rsidR="00000000" w:rsidRPr="00000000">
        <w:rPr>
          <w:sz w:val="24"/>
          <w:szCs w:val="24"/>
          <w:rtl w:val="0"/>
        </w:rPr>
        <w:t xml:space="preserve"> If the DSL or Deputy DSL has concerns that do not require an immediate safeguarding response, they are responsible for contacting the Locality and Community Support Service (LCSS; 03452 412705, </w:t>
      </w:r>
      <w:r w:rsidDel="00000000" w:rsidR="00000000" w:rsidRPr="00000000">
        <w:rPr>
          <w:color w:val="467886"/>
          <w:sz w:val="24"/>
          <w:szCs w:val="24"/>
          <w:rtl w:val="0"/>
        </w:rPr>
        <w:t xml:space="preserve">LCSS.Central@oxfordshire.gov.uk</w:t>
      </w:r>
      <w:r w:rsidDel="00000000" w:rsidR="00000000" w:rsidRPr="00000000">
        <w:rPr>
          <w:sz w:val="24"/>
          <w:szCs w:val="24"/>
          <w:rtl w:val="0"/>
        </w:rPr>
        <w:t xml:space="preserve">)</w:t>
      </w:r>
    </w:p>
    <w:p w:rsidR="00000000" w:rsidDel="00000000" w:rsidP="00000000" w:rsidRDefault="00000000" w:rsidRPr="00000000" w14:paraId="0000001C">
      <w:pPr>
        <w:spacing w:after="160" w:line="301.09090909090907" w:lineRule="auto"/>
        <w:rPr>
          <w:sz w:val="24"/>
          <w:szCs w:val="24"/>
        </w:rPr>
      </w:pPr>
      <w:r w:rsidDel="00000000" w:rsidR="00000000" w:rsidRPr="00000000">
        <w:rPr>
          <w:b w:val="1"/>
          <w:bCs w:val="1"/>
          <w:sz w:val="24"/>
          <w:szCs w:val="24"/>
          <w:rtl w:val="0"/>
        </w:rPr>
        <w:t xml:space="preserve">3.5 </w:t>
      </w:r>
      <w:r w:rsidDel="00000000" w:rsidR="00000000" w:rsidRPr="00000000">
        <w:rPr>
          <w:sz w:val="24"/>
          <w:szCs w:val="24"/>
          <w:rtl w:val="0"/>
        </w:rPr>
        <w:t xml:space="preserve">If a director, staff member, volunteer, or contractor has a concern relating to harm or potential harm to a child by a director, staff member, volunteer, or contactor, they must either contact the DSL or if the concern relates to the DSL, the deputy DSL</w:t>
      </w:r>
    </w:p>
    <w:p w:rsidR="00000000" w:rsidDel="00000000" w:rsidP="00000000" w:rsidRDefault="00000000" w:rsidRPr="00000000" w14:paraId="0000001D">
      <w:pPr>
        <w:spacing w:after="160" w:line="301.09090909090907" w:lineRule="auto"/>
        <w:rPr>
          <w:sz w:val="24"/>
          <w:szCs w:val="24"/>
        </w:rPr>
      </w:pPr>
      <w:r w:rsidDel="00000000" w:rsidR="00000000" w:rsidRPr="00000000">
        <w:rPr>
          <w:b w:val="1"/>
          <w:bCs w:val="1"/>
          <w:sz w:val="24"/>
          <w:szCs w:val="24"/>
          <w:rtl w:val="0"/>
        </w:rPr>
        <w:t xml:space="preserve">3.6</w:t>
      </w:r>
      <w:r w:rsidDel="00000000" w:rsidR="00000000" w:rsidRPr="00000000">
        <w:rPr>
          <w:sz w:val="24"/>
          <w:szCs w:val="24"/>
          <w:rtl w:val="0"/>
        </w:rPr>
        <w:t xml:space="preserve"> The DSL or deputy DSL is responsible for reporting concerns relating to a director, staff member, volunteer, or contractor to the Local Authority Designated Officer (LADO; 01865 810603, </w:t>
      </w:r>
      <w:hyperlink r:id="rId6">
        <w:r w:rsidDel="00000000" w:rsidR="00000000" w:rsidRPr="00000000">
          <w:rPr>
            <w:color w:val="1155cc"/>
            <w:sz w:val="24"/>
            <w:szCs w:val="24"/>
            <w:u w:val="single"/>
            <w:rtl w:val="0"/>
          </w:rPr>
          <w:t xml:space="preserve">LADO.safeguardingchildren@oxfordshire.gov.uk</w:t>
        </w:r>
      </w:hyperlink>
      <w:r w:rsidDel="00000000" w:rsidR="00000000" w:rsidRPr="00000000">
        <w:rPr>
          <w:sz w:val="24"/>
          <w:szCs w:val="24"/>
          <w:rtl w:val="0"/>
        </w:rPr>
        <w:t xml:space="preserve">)</w:t>
      </w:r>
    </w:p>
    <w:p w:rsidR="00000000" w:rsidDel="00000000" w:rsidP="00000000" w:rsidRDefault="00000000" w:rsidRPr="00000000" w14:paraId="0000001E">
      <w:pPr>
        <w:spacing w:after="160" w:line="301.09090909090907" w:lineRule="auto"/>
        <w:rPr>
          <w:sz w:val="24"/>
          <w:szCs w:val="24"/>
        </w:rPr>
      </w:pPr>
      <w:r w:rsidDel="00000000" w:rsidR="00000000" w:rsidRPr="00000000">
        <w:rPr>
          <w:b w:val="1"/>
          <w:bCs w:val="1"/>
          <w:sz w:val="24"/>
          <w:szCs w:val="24"/>
          <w:rtl w:val="0"/>
        </w:rPr>
        <w:t xml:space="preserve">3.7 </w:t>
      </w:r>
      <w:r w:rsidDel="00000000" w:rsidR="00000000" w:rsidRPr="00000000">
        <w:rPr>
          <w:sz w:val="24"/>
          <w:szCs w:val="24"/>
          <w:rtl w:val="0"/>
        </w:rPr>
        <w:t xml:space="preserve">Unless it would place the child at an increased risk of harm, the child’s parents/carers should be contacted by the DSL or Deputy DSL to discuss the concern and what action has been/will be taken</w:t>
      </w:r>
    </w:p>
    <w:p w:rsidR="00000000" w:rsidDel="00000000" w:rsidP="00000000" w:rsidRDefault="00000000" w:rsidRPr="00000000" w14:paraId="0000001F">
      <w:pPr>
        <w:spacing w:after="160" w:line="301.09090909090907" w:lineRule="auto"/>
        <w:rPr>
          <w:sz w:val="24"/>
          <w:szCs w:val="24"/>
        </w:rPr>
      </w:pPr>
      <w:r w:rsidDel="00000000" w:rsidR="00000000" w:rsidRPr="00000000">
        <w:rPr>
          <w:b w:val="1"/>
          <w:bCs w:val="1"/>
          <w:sz w:val="24"/>
          <w:szCs w:val="24"/>
          <w:rtl w:val="0"/>
        </w:rPr>
        <w:t xml:space="preserve">3.8</w:t>
      </w:r>
      <w:r w:rsidDel="00000000" w:rsidR="00000000" w:rsidRPr="00000000">
        <w:rPr>
          <w:sz w:val="24"/>
          <w:szCs w:val="24"/>
          <w:rtl w:val="0"/>
        </w:rPr>
        <w:t xml:space="preserve"> A safeguarding report should be completed in all cases of that there is a safeguarding concern and it is the responsibility of the DSL or Deputy DSL to ensure it is completed within 48 hours of the concern being raised</w:t>
      </w:r>
    </w:p>
    <w:p w:rsidR="00000000" w:rsidDel="00000000" w:rsidP="00000000" w:rsidRDefault="00000000" w:rsidRPr="00000000" w14:paraId="00000020">
      <w:pPr>
        <w:spacing w:after="160" w:line="301.09090909090907" w:lineRule="auto"/>
        <w:rPr>
          <w:sz w:val="24"/>
          <w:szCs w:val="24"/>
        </w:rPr>
      </w:pPr>
      <w:r w:rsidDel="00000000" w:rsidR="00000000" w:rsidRPr="00000000">
        <w:rPr>
          <w:b w:val="1"/>
          <w:bCs w:val="1"/>
          <w:sz w:val="24"/>
          <w:szCs w:val="24"/>
          <w:rtl w:val="0"/>
        </w:rPr>
        <w:t xml:space="preserve">3.8 </w:t>
      </w:r>
      <w:r w:rsidDel="00000000" w:rsidR="00000000" w:rsidRPr="00000000">
        <w:rPr>
          <w:sz w:val="24"/>
          <w:szCs w:val="24"/>
          <w:rtl w:val="0"/>
        </w:rPr>
        <w:t xml:space="preserve">The DSL or Deputy DSL is also responsible for ensuring support for staff following a concern or disclosure</w:t>
      </w:r>
    </w:p>
    <w:p w:rsidR="00000000" w:rsidDel="00000000" w:rsidP="00000000" w:rsidRDefault="00000000" w:rsidRPr="00000000" w14:paraId="00000021">
      <w:pPr>
        <w:spacing w:after="160" w:line="301.09090909090907" w:lineRule="auto"/>
        <w:rPr>
          <w:sz w:val="24"/>
          <w:szCs w:val="24"/>
        </w:rPr>
      </w:pPr>
      <w:r w:rsidDel="00000000" w:rsidR="00000000" w:rsidRPr="00000000">
        <w:rPr>
          <w:sz w:val="24"/>
          <w:szCs w:val="24"/>
        </w:rPr>
        <w:drawing>
          <wp:inline distB="114300" distT="114300" distL="114300" distR="114300">
            <wp:extent cx="5443538" cy="565290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43538" cy="5652904"/>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160" w:line="301.09090909090907" w:lineRule="auto"/>
        <w:rPr>
          <w:sz w:val="24"/>
          <w:szCs w:val="24"/>
        </w:rPr>
      </w:pPr>
      <w:r w:rsidDel="00000000" w:rsidR="00000000" w:rsidRPr="00000000">
        <w:rPr>
          <w:rtl w:val="0"/>
        </w:rPr>
      </w:r>
    </w:p>
    <w:p w:rsidR="00000000" w:rsidDel="00000000" w:rsidP="00000000" w:rsidRDefault="00000000" w:rsidRPr="00000000" w14:paraId="00000023">
      <w:pPr>
        <w:spacing w:after="160" w:line="301.09090909090907" w:lineRule="auto"/>
        <w:rPr>
          <w:sz w:val="24"/>
          <w:szCs w:val="24"/>
        </w:rPr>
      </w:pPr>
      <w:r w:rsidDel="00000000" w:rsidR="00000000" w:rsidRPr="00000000">
        <w:rPr>
          <w:rtl w:val="0"/>
        </w:rPr>
      </w:r>
    </w:p>
    <w:p w:rsidR="00000000" w:rsidDel="00000000" w:rsidP="00000000" w:rsidRDefault="00000000" w:rsidRPr="00000000" w14:paraId="00000024">
      <w:pPr>
        <w:spacing w:line="240" w:lineRule="auto"/>
        <w:jc w:val="center"/>
        <w:rPr>
          <w:b w:val="1"/>
          <w:bCs w:val="1"/>
          <w:sz w:val="24"/>
          <w:szCs w:val="24"/>
        </w:rPr>
      </w:pPr>
      <w:r w:rsidDel="00000000" w:rsidR="00000000" w:rsidRPr="00000000">
        <w:rPr>
          <w:b w:val="1"/>
          <w:bCs w:val="1"/>
          <w:sz w:val="24"/>
          <w:szCs w:val="24"/>
          <w:rtl w:val="0"/>
        </w:rPr>
        <w:t xml:space="preserve">Appendix</w:t>
      </w:r>
    </w:p>
    <w:p w:rsidR="00000000" w:rsidDel="00000000" w:rsidP="00000000" w:rsidRDefault="00000000" w:rsidRPr="00000000" w14:paraId="00000025">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6">
      <w:pPr>
        <w:spacing w:after="160" w:line="301.09090909090907" w:lineRule="auto"/>
        <w:rPr>
          <w:b w:val="1"/>
          <w:bCs w:val="1"/>
          <w:sz w:val="24"/>
          <w:szCs w:val="24"/>
        </w:rPr>
      </w:pPr>
      <w:r w:rsidDel="00000000" w:rsidR="00000000" w:rsidRPr="00000000">
        <w:rPr>
          <w:b w:val="1"/>
          <w:bCs w:val="1"/>
          <w:sz w:val="24"/>
          <w:szCs w:val="24"/>
          <w:rtl w:val="0"/>
        </w:rPr>
        <w:t xml:space="preserve">Legal Framework</w:t>
      </w:r>
    </w:p>
    <w:p w:rsidR="00000000" w:rsidDel="00000000" w:rsidP="00000000" w:rsidRDefault="00000000" w:rsidRPr="00000000" w14:paraId="00000027">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Children Act 1989</w:t>
      </w:r>
    </w:p>
    <w:p w:rsidR="00000000" w:rsidDel="00000000" w:rsidP="00000000" w:rsidRDefault="00000000" w:rsidRPr="00000000" w14:paraId="00000028">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United Nations Convention on the Rights of the Child 1991</w:t>
      </w:r>
    </w:p>
    <w:p w:rsidR="00000000" w:rsidDel="00000000" w:rsidP="00000000" w:rsidRDefault="00000000" w:rsidRPr="00000000" w14:paraId="00000029">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Children Act 2004</w:t>
      </w:r>
    </w:p>
    <w:p w:rsidR="00000000" w:rsidDel="00000000" w:rsidP="00000000" w:rsidRDefault="00000000" w:rsidRPr="00000000" w14:paraId="0000002A">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Equality Act 2010</w:t>
      </w:r>
    </w:p>
    <w:p w:rsidR="00000000" w:rsidDel="00000000" w:rsidP="00000000" w:rsidRDefault="00000000" w:rsidRPr="00000000" w14:paraId="0000002B">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Children and Families Act 2014</w:t>
      </w:r>
    </w:p>
    <w:p w:rsidR="00000000" w:rsidDel="00000000" w:rsidP="00000000" w:rsidRDefault="00000000" w:rsidRPr="00000000" w14:paraId="0000002C">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Special educational needs and disability (SEND) code of practice: 0 to 25 years</w:t>
      </w:r>
    </w:p>
    <w:p w:rsidR="00000000" w:rsidDel="00000000" w:rsidP="00000000" w:rsidRDefault="00000000" w:rsidRPr="00000000" w14:paraId="0000002D">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What to do if you are worried a Child is being Abused 2015</w:t>
      </w:r>
    </w:p>
    <w:p w:rsidR="00000000" w:rsidDel="00000000" w:rsidP="00000000" w:rsidRDefault="00000000" w:rsidRPr="00000000" w14:paraId="0000002E">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Working Together to Safeguard Children 2018</w:t>
      </w:r>
    </w:p>
    <w:p w:rsidR="00000000" w:rsidDel="00000000" w:rsidP="00000000" w:rsidRDefault="00000000" w:rsidRPr="00000000" w14:paraId="0000002F">
      <w:pPr>
        <w:numPr>
          <w:ilvl w:val="0"/>
          <w:numId w:val="8"/>
        </w:numPr>
        <w:spacing w:line="301.09090909090907" w:lineRule="auto"/>
        <w:ind w:left="720" w:hanging="360"/>
        <w:rPr>
          <w:sz w:val="24"/>
          <w:szCs w:val="24"/>
          <w:u w:val="none"/>
        </w:rPr>
      </w:pPr>
      <w:r w:rsidDel="00000000" w:rsidR="00000000" w:rsidRPr="00000000">
        <w:rPr>
          <w:sz w:val="24"/>
          <w:szCs w:val="24"/>
          <w:rtl w:val="0"/>
        </w:rPr>
        <w:t xml:space="preserve">Keeping Children Safe in Education 2022</w:t>
      </w:r>
    </w:p>
    <w:p w:rsidR="00000000" w:rsidDel="00000000" w:rsidP="00000000" w:rsidRDefault="00000000" w:rsidRPr="00000000" w14:paraId="00000030">
      <w:pPr>
        <w:numPr>
          <w:ilvl w:val="0"/>
          <w:numId w:val="8"/>
        </w:numPr>
        <w:spacing w:after="160" w:line="301.09090909090907" w:lineRule="auto"/>
        <w:ind w:left="720" w:hanging="360"/>
        <w:rPr>
          <w:sz w:val="24"/>
          <w:szCs w:val="24"/>
          <w:u w:val="none"/>
        </w:rPr>
      </w:pPr>
      <w:r w:rsidDel="00000000" w:rsidR="00000000" w:rsidRPr="00000000">
        <w:rPr>
          <w:sz w:val="24"/>
          <w:szCs w:val="24"/>
          <w:rtl w:val="0"/>
        </w:rPr>
        <w:t xml:space="preserve">Oxfordshire Safeguarding Children Board guidelines</w:t>
      </w:r>
      <w:r w:rsidDel="00000000" w:rsidR="00000000" w:rsidRPr="00000000">
        <w:rPr>
          <w:rtl w:val="0"/>
        </w:rPr>
      </w:r>
    </w:p>
    <w:p w:rsidR="00000000" w:rsidDel="00000000" w:rsidP="00000000" w:rsidRDefault="00000000" w:rsidRPr="00000000" w14:paraId="00000031">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32">
      <w:pPr>
        <w:spacing w:line="240" w:lineRule="auto"/>
        <w:rPr>
          <w:b w:val="1"/>
          <w:bCs w:val="1"/>
          <w:sz w:val="24"/>
          <w:szCs w:val="24"/>
        </w:rPr>
      </w:pPr>
      <w:r w:rsidDel="00000000" w:rsidR="00000000" w:rsidRPr="00000000">
        <w:rPr>
          <w:b w:val="1"/>
          <w:bCs w:val="1"/>
          <w:sz w:val="24"/>
          <w:szCs w:val="24"/>
          <w:rtl w:val="0"/>
        </w:rPr>
        <w:t xml:space="preserve">Definitions and Indicators of Abuse</w:t>
      </w:r>
    </w:p>
    <w:p w:rsidR="00000000" w:rsidDel="00000000" w:rsidP="00000000" w:rsidRDefault="00000000" w:rsidRPr="00000000" w14:paraId="00000033">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34">
      <w:pPr>
        <w:spacing w:line="240" w:lineRule="auto"/>
        <w:rPr>
          <w:sz w:val="24"/>
          <w:szCs w:val="24"/>
        </w:rPr>
      </w:pPr>
      <w:r w:rsidDel="00000000" w:rsidR="00000000" w:rsidRPr="00000000">
        <w:rPr>
          <w:sz w:val="24"/>
          <w:szCs w:val="24"/>
          <w:rtl w:val="0"/>
        </w:rPr>
        <w:t xml:space="preserve">The table below outlines the main categories of abuse as defined by the Department of Health ‘Working Together to Safeguard Children 2018’ document. (Full definitions can be found in this document). All staff should be aware that the possible indicators are not definitive and that some children may present these behaviours for reasons other than abuse.</w:t>
      </w:r>
    </w:p>
    <w:p w:rsidR="00000000" w:rsidDel="00000000" w:rsidP="00000000" w:rsidRDefault="00000000" w:rsidRPr="00000000" w14:paraId="00000035">
      <w:pPr>
        <w:spacing w:line="240" w:lineRule="auto"/>
        <w:rPr>
          <w:sz w:val="24"/>
          <w:szCs w:val="24"/>
        </w:rPr>
      </w:pPr>
      <w:r w:rsidDel="00000000" w:rsidR="00000000" w:rsidRPr="00000000">
        <w:rPr>
          <w:rtl w:val="0"/>
        </w:rPr>
      </w:r>
    </w:p>
    <w:tbl>
      <w:tblPr>
        <w:tblStyle w:val="Table1"/>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9"/>
        <w:gridCol w:w="4536"/>
        <w:tblGridChange w:id="0">
          <w:tblGrid>
            <w:gridCol w:w="5949"/>
            <w:gridCol w:w="4536"/>
          </w:tblGrid>
        </w:tblGridChange>
      </w:tblGrid>
      <w:tr>
        <w:trPr>
          <w:cantSplit w:val="0"/>
          <w:trHeight w:val="355" w:hRule="atLeast"/>
          <w:tblHeader w:val="0"/>
        </w:trPr>
        <w:tc>
          <w:tcPr/>
          <w:p w:rsidR="00000000" w:rsidDel="00000000" w:rsidP="00000000" w:rsidRDefault="00000000" w:rsidRPr="00000000" w14:paraId="00000036">
            <w:pPr>
              <w:spacing w:line="240" w:lineRule="auto"/>
              <w:rPr>
                <w:sz w:val="24"/>
                <w:szCs w:val="24"/>
              </w:rPr>
            </w:pPr>
            <w:r w:rsidDel="00000000" w:rsidR="00000000" w:rsidRPr="00000000">
              <w:rPr>
                <w:b w:val="1"/>
                <w:bCs w:val="1"/>
                <w:sz w:val="24"/>
                <w:szCs w:val="24"/>
                <w:rtl w:val="0"/>
              </w:rPr>
              <w:t xml:space="preserve">Type of Abuse</w:t>
            </w:r>
            <w:r w:rsidDel="00000000" w:rsidR="00000000" w:rsidRPr="00000000">
              <w:rPr>
                <w:rtl w:val="0"/>
              </w:rPr>
            </w:r>
          </w:p>
        </w:tc>
        <w:tc>
          <w:tcPr/>
          <w:p w:rsidR="00000000" w:rsidDel="00000000" w:rsidP="00000000" w:rsidRDefault="00000000" w:rsidRPr="00000000" w14:paraId="00000037">
            <w:pPr>
              <w:spacing w:line="240" w:lineRule="auto"/>
              <w:rPr>
                <w:sz w:val="24"/>
                <w:szCs w:val="24"/>
              </w:rPr>
            </w:pPr>
            <w:r w:rsidDel="00000000" w:rsidR="00000000" w:rsidRPr="00000000">
              <w:rPr>
                <w:b w:val="1"/>
                <w:bCs w:val="1"/>
                <w:sz w:val="24"/>
                <w:szCs w:val="24"/>
                <w:u w:val="single"/>
                <w:rtl w:val="0"/>
              </w:rPr>
              <w:t xml:space="preserve">Possible</w:t>
            </w:r>
            <w:r w:rsidDel="00000000" w:rsidR="00000000" w:rsidRPr="00000000">
              <w:rPr>
                <w:b w:val="1"/>
                <w:bCs w:val="1"/>
                <w:sz w:val="24"/>
                <w:szCs w:val="24"/>
                <w:rtl w:val="0"/>
              </w:rPr>
              <w:t xml:space="preserve"> Indicators</w:t>
            </w:r>
            <w:r w:rsidDel="00000000" w:rsidR="00000000" w:rsidRPr="00000000">
              <w:rPr>
                <w:rtl w:val="0"/>
              </w:rPr>
            </w:r>
          </w:p>
        </w:tc>
      </w:tr>
      <w:tr>
        <w:trPr>
          <w:cantSplit w:val="0"/>
          <w:tblHeader w:val="0"/>
        </w:trPr>
        <w:tc>
          <w:tcPr/>
          <w:p w:rsidR="00000000" w:rsidDel="00000000" w:rsidP="00000000" w:rsidRDefault="00000000" w:rsidRPr="00000000" w14:paraId="00000038">
            <w:pPr>
              <w:spacing w:line="240" w:lineRule="auto"/>
              <w:rPr>
                <w:b w:val="1"/>
                <w:bCs w:val="1"/>
                <w:sz w:val="24"/>
                <w:szCs w:val="24"/>
                <w:u w:val="single"/>
              </w:rPr>
            </w:pPr>
            <w:hyperlink r:id="rId8">
              <w:r w:rsidDel="00000000" w:rsidR="00000000" w:rsidRPr="00000000">
                <w:rPr>
                  <w:b w:val="1"/>
                  <w:bCs w:val="1"/>
                  <w:color w:val="0000ff"/>
                  <w:sz w:val="24"/>
                  <w:szCs w:val="24"/>
                  <w:u w:val="single"/>
                  <w:rtl w:val="0"/>
                </w:rPr>
                <w:t xml:space="preserve">Neglect</w:t>
              </w:r>
            </w:hyperlink>
            <w:r w:rsidDel="00000000" w:rsidR="00000000" w:rsidRPr="00000000">
              <w:rPr>
                <w:rtl w:val="0"/>
              </w:rPr>
            </w:r>
          </w:p>
          <w:p w:rsidR="00000000" w:rsidDel="00000000" w:rsidP="00000000" w:rsidRDefault="00000000" w:rsidRPr="00000000" w14:paraId="0000003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3A">
            <w:pPr>
              <w:spacing w:line="240" w:lineRule="auto"/>
              <w:rPr>
                <w:sz w:val="24"/>
                <w:szCs w:val="24"/>
              </w:rPr>
            </w:pPr>
            <w:r w:rsidDel="00000000" w:rsidR="00000000" w:rsidRPr="00000000">
              <w:rPr>
                <w:sz w:val="24"/>
                <w:szCs w:val="24"/>
                <w:rtl w:val="0"/>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rsidR="00000000" w:rsidDel="00000000" w:rsidP="00000000" w:rsidRDefault="00000000" w:rsidRPr="00000000" w14:paraId="0000003B">
            <w:pPr>
              <w:spacing w:line="240" w:lineRule="auto"/>
              <w:rPr>
                <w:sz w:val="24"/>
                <w:szCs w:val="24"/>
              </w:rPr>
            </w:pPr>
            <w:r w:rsidDel="00000000" w:rsidR="00000000" w:rsidRPr="00000000">
              <w:rPr>
                <w:rtl w:val="0"/>
              </w:rPr>
            </w:r>
          </w:p>
          <w:p w:rsidR="00000000" w:rsidDel="00000000" w:rsidP="00000000" w:rsidRDefault="00000000" w:rsidRPr="00000000" w14:paraId="0000003C">
            <w:pPr>
              <w:numPr>
                <w:ilvl w:val="0"/>
                <w:numId w:val="2"/>
              </w:numPr>
              <w:spacing w:line="240" w:lineRule="auto"/>
              <w:ind w:left="720" w:hanging="360"/>
              <w:rPr>
                <w:sz w:val="24"/>
                <w:szCs w:val="24"/>
              </w:rPr>
            </w:pPr>
            <w:r w:rsidDel="00000000" w:rsidR="00000000" w:rsidRPr="00000000">
              <w:rPr>
                <w:sz w:val="24"/>
                <w:szCs w:val="24"/>
                <w:rtl w:val="0"/>
              </w:rPr>
              <w:t xml:space="preserve">provide adequate food, clothing and shelter (including exclusion from home or abandonment); </w:t>
            </w:r>
          </w:p>
          <w:p w:rsidR="00000000" w:rsidDel="00000000" w:rsidP="00000000" w:rsidRDefault="00000000" w:rsidRPr="00000000" w14:paraId="0000003D">
            <w:pPr>
              <w:numPr>
                <w:ilvl w:val="0"/>
                <w:numId w:val="2"/>
              </w:numPr>
              <w:spacing w:line="240" w:lineRule="auto"/>
              <w:ind w:left="720" w:hanging="360"/>
              <w:rPr>
                <w:sz w:val="24"/>
                <w:szCs w:val="24"/>
              </w:rPr>
            </w:pPr>
            <w:r w:rsidDel="00000000" w:rsidR="00000000" w:rsidRPr="00000000">
              <w:rPr>
                <w:sz w:val="24"/>
                <w:szCs w:val="24"/>
                <w:rtl w:val="0"/>
              </w:rPr>
              <w:t xml:space="preserve">protect a child from physical and emotional harm or danger;</w:t>
            </w:r>
          </w:p>
          <w:p w:rsidR="00000000" w:rsidDel="00000000" w:rsidP="00000000" w:rsidRDefault="00000000" w:rsidRPr="00000000" w14:paraId="0000003E">
            <w:pPr>
              <w:numPr>
                <w:ilvl w:val="0"/>
                <w:numId w:val="2"/>
              </w:numPr>
              <w:spacing w:line="240" w:lineRule="auto"/>
              <w:ind w:left="720" w:hanging="360"/>
              <w:rPr>
                <w:sz w:val="24"/>
                <w:szCs w:val="24"/>
              </w:rPr>
            </w:pPr>
            <w:r w:rsidDel="00000000" w:rsidR="00000000" w:rsidRPr="00000000">
              <w:rPr>
                <w:sz w:val="24"/>
                <w:szCs w:val="24"/>
                <w:rtl w:val="0"/>
              </w:rPr>
              <w:t xml:space="preserve">ensure adequate supervision (including the use of inadequate caregivers); or </w:t>
            </w:r>
          </w:p>
          <w:p w:rsidR="00000000" w:rsidDel="00000000" w:rsidP="00000000" w:rsidRDefault="00000000" w:rsidRPr="00000000" w14:paraId="0000003F">
            <w:pPr>
              <w:numPr>
                <w:ilvl w:val="0"/>
                <w:numId w:val="2"/>
              </w:numPr>
              <w:spacing w:line="240" w:lineRule="auto"/>
              <w:ind w:left="720" w:hanging="360"/>
              <w:rPr>
                <w:sz w:val="24"/>
                <w:szCs w:val="24"/>
              </w:rPr>
            </w:pPr>
            <w:r w:rsidDel="00000000" w:rsidR="00000000" w:rsidRPr="00000000">
              <w:rPr>
                <w:sz w:val="24"/>
                <w:szCs w:val="24"/>
                <w:rtl w:val="0"/>
              </w:rPr>
              <w:t xml:space="preserve">ensure access to appropriate medical care or treatment. </w:t>
            </w:r>
          </w:p>
          <w:p w:rsidR="00000000" w:rsidDel="00000000" w:rsidP="00000000" w:rsidRDefault="00000000" w:rsidRPr="00000000" w14:paraId="00000040">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41">
            <w:pPr>
              <w:spacing w:line="240" w:lineRule="auto"/>
              <w:rPr>
                <w:sz w:val="24"/>
                <w:szCs w:val="24"/>
              </w:rPr>
            </w:pPr>
            <w:r w:rsidDel="00000000" w:rsidR="00000000" w:rsidRPr="00000000">
              <w:rPr>
                <w:sz w:val="24"/>
                <w:szCs w:val="24"/>
                <w:rtl w:val="0"/>
              </w:rPr>
              <w:t xml:space="preserve">It may also include neglect of, or unresponsiveness to, a child's basic emotional needs.</w:t>
            </w:r>
          </w:p>
        </w:tc>
        <w:tc>
          <w:tcPr/>
          <w:p w:rsidR="00000000" w:rsidDel="00000000" w:rsidP="00000000" w:rsidRDefault="00000000" w:rsidRPr="00000000" w14:paraId="00000042">
            <w:pPr>
              <w:spacing w:line="240" w:lineRule="auto"/>
              <w:rPr>
                <w:sz w:val="24"/>
                <w:szCs w:val="24"/>
              </w:rPr>
            </w:pPr>
            <w:r w:rsidDel="00000000" w:rsidR="00000000" w:rsidRPr="00000000">
              <w:rPr>
                <w:sz w:val="24"/>
                <w:szCs w:val="24"/>
                <w:rtl w:val="0"/>
              </w:rPr>
              <w:t xml:space="preserve">Signs that may indicate a child is living in a neglectful situation: </w:t>
            </w:r>
          </w:p>
          <w:p w:rsidR="00000000" w:rsidDel="00000000" w:rsidP="00000000" w:rsidRDefault="00000000" w:rsidRPr="00000000" w14:paraId="00000043">
            <w:pPr>
              <w:numPr>
                <w:ilvl w:val="0"/>
                <w:numId w:val="6"/>
              </w:numPr>
              <w:spacing w:line="240" w:lineRule="auto"/>
              <w:ind w:left="720" w:hanging="360"/>
              <w:rPr>
                <w:sz w:val="24"/>
                <w:szCs w:val="24"/>
              </w:rPr>
            </w:pPr>
            <w:r w:rsidDel="00000000" w:rsidR="00000000" w:rsidRPr="00000000">
              <w:rPr>
                <w:sz w:val="24"/>
                <w:szCs w:val="24"/>
                <w:rtl w:val="0"/>
              </w:rPr>
              <w:t xml:space="preserve">excessive hunger</w:t>
            </w:r>
          </w:p>
          <w:p w:rsidR="00000000" w:rsidDel="00000000" w:rsidP="00000000" w:rsidRDefault="00000000" w:rsidRPr="00000000" w14:paraId="00000044">
            <w:pPr>
              <w:numPr>
                <w:ilvl w:val="0"/>
                <w:numId w:val="7"/>
              </w:numPr>
              <w:spacing w:line="240" w:lineRule="auto"/>
              <w:ind w:left="720" w:hanging="360"/>
              <w:rPr>
                <w:sz w:val="24"/>
                <w:szCs w:val="24"/>
              </w:rPr>
            </w:pPr>
            <w:r w:rsidDel="00000000" w:rsidR="00000000" w:rsidRPr="00000000">
              <w:rPr>
                <w:sz w:val="24"/>
                <w:szCs w:val="24"/>
                <w:rtl w:val="0"/>
              </w:rPr>
              <w:t xml:space="preserve">poor personal hygiene</w:t>
            </w:r>
          </w:p>
          <w:p w:rsidR="00000000" w:rsidDel="00000000" w:rsidP="00000000" w:rsidRDefault="00000000" w:rsidRPr="00000000" w14:paraId="00000045">
            <w:pPr>
              <w:numPr>
                <w:ilvl w:val="0"/>
                <w:numId w:val="7"/>
              </w:numPr>
              <w:spacing w:line="240" w:lineRule="auto"/>
              <w:ind w:left="720" w:hanging="360"/>
              <w:rPr>
                <w:sz w:val="24"/>
                <w:szCs w:val="24"/>
              </w:rPr>
            </w:pPr>
            <w:r w:rsidDel="00000000" w:rsidR="00000000" w:rsidRPr="00000000">
              <w:rPr>
                <w:sz w:val="24"/>
                <w:szCs w:val="24"/>
                <w:rtl w:val="0"/>
              </w:rPr>
              <w:t xml:space="preserve">frequent tiredness</w:t>
            </w:r>
          </w:p>
          <w:p w:rsidR="00000000" w:rsidDel="00000000" w:rsidP="00000000" w:rsidRDefault="00000000" w:rsidRPr="00000000" w14:paraId="00000046">
            <w:pPr>
              <w:numPr>
                <w:ilvl w:val="0"/>
                <w:numId w:val="7"/>
              </w:numPr>
              <w:spacing w:line="240" w:lineRule="auto"/>
              <w:ind w:left="720" w:hanging="360"/>
              <w:rPr>
                <w:sz w:val="24"/>
                <w:szCs w:val="24"/>
              </w:rPr>
            </w:pPr>
            <w:r w:rsidDel="00000000" w:rsidR="00000000" w:rsidRPr="00000000">
              <w:rPr>
                <w:sz w:val="24"/>
                <w:szCs w:val="24"/>
                <w:rtl w:val="0"/>
              </w:rPr>
              <w:t xml:space="preserve">inadequate clothing</w:t>
            </w:r>
          </w:p>
          <w:p w:rsidR="00000000" w:rsidDel="00000000" w:rsidP="00000000" w:rsidRDefault="00000000" w:rsidRPr="00000000" w14:paraId="00000047">
            <w:pPr>
              <w:numPr>
                <w:ilvl w:val="0"/>
                <w:numId w:val="7"/>
              </w:numPr>
              <w:spacing w:line="240" w:lineRule="auto"/>
              <w:ind w:left="720" w:hanging="360"/>
              <w:rPr>
                <w:sz w:val="24"/>
                <w:szCs w:val="24"/>
              </w:rPr>
            </w:pPr>
            <w:r w:rsidDel="00000000" w:rsidR="00000000" w:rsidRPr="00000000">
              <w:rPr>
                <w:sz w:val="24"/>
                <w:szCs w:val="24"/>
                <w:rtl w:val="0"/>
              </w:rPr>
              <w:t xml:space="preserve">frequent lateness or non-attendance at school</w:t>
            </w:r>
          </w:p>
          <w:p w:rsidR="00000000" w:rsidDel="00000000" w:rsidP="00000000" w:rsidRDefault="00000000" w:rsidRPr="00000000" w14:paraId="00000048">
            <w:pPr>
              <w:numPr>
                <w:ilvl w:val="0"/>
                <w:numId w:val="7"/>
              </w:numPr>
              <w:spacing w:line="240" w:lineRule="auto"/>
              <w:ind w:left="720" w:hanging="360"/>
              <w:rPr>
                <w:sz w:val="24"/>
                <w:szCs w:val="24"/>
              </w:rPr>
            </w:pPr>
            <w:r w:rsidDel="00000000" w:rsidR="00000000" w:rsidRPr="00000000">
              <w:rPr>
                <w:sz w:val="24"/>
                <w:szCs w:val="24"/>
                <w:rtl w:val="0"/>
              </w:rPr>
              <w:t xml:space="preserve">untreated medical problems</w:t>
            </w:r>
          </w:p>
          <w:p w:rsidR="00000000" w:rsidDel="00000000" w:rsidP="00000000" w:rsidRDefault="00000000" w:rsidRPr="00000000" w14:paraId="00000049">
            <w:pPr>
              <w:numPr>
                <w:ilvl w:val="0"/>
                <w:numId w:val="7"/>
              </w:numPr>
              <w:spacing w:line="240" w:lineRule="auto"/>
              <w:ind w:left="720" w:hanging="360"/>
              <w:rPr>
                <w:sz w:val="24"/>
                <w:szCs w:val="24"/>
              </w:rPr>
            </w:pPr>
            <w:r w:rsidDel="00000000" w:rsidR="00000000" w:rsidRPr="00000000">
              <w:rPr>
                <w:sz w:val="24"/>
                <w:szCs w:val="24"/>
                <w:rtl w:val="0"/>
              </w:rPr>
              <w:t xml:space="preserve">not brought </w:t>
            </w:r>
          </w:p>
          <w:p w:rsidR="00000000" w:rsidDel="00000000" w:rsidP="00000000" w:rsidRDefault="00000000" w:rsidRPr="00000000" w14:paraId="0000004A">
            <w:pPr>
              <w:numPr>
                <w:ilvl w:val="0"/>
                <w:numId w:val="7"/>
              </w:numPr>
              <w:spacing w:line="240" w:lineRule="auto"/>
              <w:ind w:left="720" w:hanging="360"/>
              <w:rPr>
                <w:sz w:val="24"/>
                <w:szCs w:val="24"/>
              </w:rPr>
            </w:pPr>
            <w:r w:rsidDel="00000000" w:rsidR="00000000" w:rsidRPr="00000000">
              <w:rPr>
                <w:sz w:val="24"/>
                <w:szCs w:val="24"/>
                <w:rtl w:val="0"/>
              </w:rPr>
              <w:t xml:space="preserve">poor relationships with peers</w:t>
            </w:r>
          </w:p>
          <w:p w:rsidR="00000000" w:rsidDel="00000000" w:rsidP="00000000" w:rsidRDefault="00000000" w:rsidRPr="00000000" w14:paraId="0000004B">
            <w:pPr>
              <w:numPr>
                <w:ilvl w:val="0"/>
                <w:numId w:val="7"/>
              </w:numPr>
              <w:spacing w:line="240" w:lineRule="auto"/>
              <w:ind w:left="720" w:hanging="360"/>
              <w:rPr>
                <w:sz w:val="24"/>
                <w:szCs w:val="24"/>
              </w:rPr>
            </w:pPr>
            <w:r w:rsidDel="00000000" w:rsidR="00000000" w:rsidRPr="00000000">
              <w:rPr>
                <w:sz w:val="24"/>
                <w:szCs w:val="24"/>
                <w:rtl w:val="0"/>
              </w:rPr>
              <w:t xml:space="preserve">compulsive stealing and scavenging</w:t>
            </w:r>
          </w:p>
          <w:p w:rsidR="00000000" w:rsidDel="00000000" w:rsidP="00000000" w:rsidRDefault="00000000" w:rsidRPr="00000000" w14:paraId="0000004C">
            <w:pPr>
              <w:numPr>
                <w:ilvl w:val="0"/>
                <w:numId w:val="7"/>
              </w:numPr>
              <w:spacing w:line="240" w:lineRule="auto"/>
              <w:ind w:left="720" w:hanging="360"/>
              <w:rPr>
                <w:sz w:val="24"/>
                <w:szCs w:val="24"/>
              </w:rPr>
            </w:pPr>
            <w:r w:rsidDel="00000000" w:rsidR="00000000" w:rsidRPr="00000000">
              <w:rPr>
                <w:sz w:val="24"/>
                <w:szCs w:val="24"/>
                <w:rtl w:val="0"/>
              </w:rPr>
              <w:t xml:space="preserve">rocking, hair twisting and thumb sucking</w:t>
            </w:r>
          </w:p>
          <w:p w:rsidR="00000000" w:rsidDel="00000000" w:rsidP="00000000" w:rsidRDefault="00000000" w:rsidRPr="00000000" w14:paraId="0000004D">
            <w:pPr>
              <w:numPr>
                <w:ilvl w:val="0"/>
                <w:numId w:val="7"/>
              </w:numPr>
              <w:spacing w:line="240" w:lineRule="auto"/>
              <w:ind w:left="720" w:hanging="360"/>
              <w:rPr>
                <w:sz w:val="24"/>
                <w:szCs w:val="24"/>
              </w:rPr>
            </w:pPr>
            <w:r w:rsidDel="00000000" w:rsidR="00000000" w:rsidRPr="00000000">
              <w:rPr>
                <w:sz w:val="24"/>
                <w:szCs w:val="24"/>
                <w:rtl w:val="0"/>
              </w:rPr>
              <w:t xml:space="preserve">running away</w:t>
            </w:r>
          </w:p>
          <w:p w:rsidR="00000000" w:rsidDel="00000000" w:rsidP="00000000" w:rsidRDefault="00000000" w:rsidRPr="00000000" w14:paraId="0000004E">
            <w:pPr>
              <w:numPr>
                <w:ilvl w:val="0"/>
                <w:numId w:val="7"/>
              </w:numPr>
              <w:spacing w:line="240" w:lineRule="auto"/>
              <w:ind w:left="720" w:hanging="360"/>
              <w:rPr>
                <w:sz w:val="24"/>
                <w:szCs w:val="24"/>
              </w:rPr>
            </w:pPr>
            <w:r w:rsidDel="00000000" w:rsidR="00000000" w:rsidRPr="00000000">
              <w:rPr>
                <w:sz w:val="24"/>
                <w:szCs w:val="24"/>
                <w:rtl w:val="0"/>
              </w:rPr>
              <w:t xml:space="preserve">loss of weight or being constantly underweight (the same applies to weight gain, or being excessively overweight</w:t>
            </w:r>
          </w:p>
          <w:p w:rsidR="00000000" w:rsidDel="00000000" w:rsidP="00000000" w:rsidRDefault="00000000" w:rsidRPr="00000000" w14:paraId="0000004F">
            <w:pPr>
              <w:numPr>
                <w:ilvl w:val="0"/>
                <w:numId w:val="7"/>
              </w:numPr>
              <w:spacing w:line="240" w:lineRule="auto"/>
              <w:ind w:left="720" w:hanging="360"/>
              <w:rPr>
                <w:sz w:val="24"/>
                <w:szCs w:val="24"/>
              </w:rPr>
            </w:pPr>
            <w:r w:rsidDel="00000000" w:rsidR="00000000" w:rsidRPr="00000000">
              <w:rPr>
                <w:sz w:val="24"/>
                <w:szCs w:val="24"/>
                <w:rtl w:val="0"/>
              </w:rPr>
              <w:t xml:space="preserve">low self esteem</w:t>
            </w:r>
          </w:p>
          <w:p w:rsidR="00000000" w:rsidDel="00000000" w:rsidP="00000000" w:rsidRDefault="00000000" w:rsidRPr="00000000" w14:paraId="00000050">
            <w:pPr>
              <w:numPr>
                <w:ilvl w:val="0"/>
                <w:numId w:val="7"/>
              </w:numPr>
              <w:spacing w:line="240" w:lineRule="auto"/>
              <w:ind w:left="720" w:hanging="360"/>
              <w:jc w:val="both"/>
              <w:rPr>
                <w:sz w:val="24"/>
                <w:szCs w:val="24"/>
              </w:rPr>
            </w:pPr>
            <w:r w:rsidDel="00000000" w:rsidR="00000000" w:rsidRPr="00000000">
              <w:rPr>
                <w:sz w:val="24"/>
                <w:szCs w:val="24"/>
                <w:rtl w:val="0"/>
              </w:rPr>
              <w:t xml:space="preserve">poor dental hygiene</w:t>
            </w:r>
          </w:p>
        </w:tc>
      </w:tr>
      <w:tr>
        <w:trPr>
          <w:cantSplit w:val="0"/>
          <w:tblHeader w:val="0"/>
        </w:trPr>
        <w:tc>
          <w:tcPr/>
          <w:p w:rsidR="00000000" w:rsidDel="00000000" w:rsidP="00000000" w:rsidRDefault="00000000" w:rsidRPr="00000000" w14:paraId="00000051">
            <w:pPr>
              <w:spacing w:line="240" w:lineRule="auto"/>
              <w:rPr>
                <w:b w:val="1"/>
                <w:bCs w:val="1"/>
                <w:sz w:val="24"/>
                <w:szCs w:val="24"/>
                <w:u w:val="single"/>
              </w:rPr>
            </w:pPr>
            <w:hyperlink r:id="rId9">
              <w:r w:rsidDel="00000000" w:rsidR="00000000" w:rsidRPr="00000000">
                <w:rPr>
                  <w:b w:val="1"/>
                  <w:bCs w:val="1"/>
                  <w:color w:val="0000ff"/>
                  <w:sz w:val="24"/>
                  <w:szCs w:val="24"/>
                  <w:u w:val="single"/>
                  <w:rtl w:val="0"/>
                </w:rPr>
                <w:t xml:space="preserve">Physical Abuse</w:t>
              </w:r>
            </w:hyperlink>
            <w:r w:rsidDel="00000000" w:rsidR="00000000" w:rsidRPr="00000000">
              <w:rPr>
                <w:rtl w:val="0"/>
              </w:rPr>
            </w:r>
          </w:p>
          <w:p w:rsidR="00000000" w:rsidDel="00000000" w:rsidP="00000000" w:rsidRDefault="00000000" w:rsidRPr="00000000" w14:paraId="00000052">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53">
            <w:pPr>
              <w:spacing w:line="240" w:lineRule="auto"/>
              <w:rPr>
                <w:sz w:val="24"/>
                <w:szCs w:val="24"/>
              </w:rPr>
            </w:pPr>
            <w:r w:rsidDel="00000000" w:rsidR="00000000" w:rsidRPr="00000000">
              <w:rPr>
                <w:sz w:val="24"/>
                <w:szCs w:val="24"/>
                <w:rtl w:val="0"/>
              </w:rPr>
              <w:t xml:space="preserve">May involve hitting, shaking, throwing, poisoning, burning or scalding, drowning, suffocating or otherwise causing physical harm to a child. Physical harm may also be caused when a parent or carer fabricates the symptoms of, or deliberately induces illness in a child.</w:t>
            </w:r>
          </w:p>
        </w:tc>
        <w:tc>
          <w:tcPr/>
          <w:p w:rsidR="00000000" w:rsidDel="00000000" w:rsidP="00000000" w:rsidRDefault="00000000" w:rsidRPr="00000000" w14:paraId="00000054">
            <w:pPr>
              <w:spacing w:line="240" w:lineRule="auto"/>
              <w:rPr>
                <w:sz w:val="24"/>
                <w:szCs w:val="24"/>
              </w:rPr>
            </w:pPr>
            <w:r w:rsidDel="00000000" w:rsidR="00000000" w:rsidRPr="00000000">
              <w:rPr>
                <w:sz w:val="24"/>
                <w:szCs w:val="24"/>
                <w:rtl w:val="0"/>
              </w:rPr>
              <w:t xml:space="preserve">Signs that may indicate physical abuse:</w:t>
            </w:r>
          </w:p>
          <w:p w:rsidR="00000000" w:rsidDel="00000000" w:rsidP="00000000" w:rsidRDefault="00000000" w:rsidRPr="00000000" w14:paraId="00000055">
            <w:pPr>
              <w:numPr>
                <w:ilvl w:val="0"/>
                <w:numId w:val="12"/>
              </w:numPr>
              <w:spacing w:line="240" w:lineRule="auto"/>
              <w:ind w:left="720" w:hanging="360"/>
              <w:rPr>
                <w:sz w:val="24"/>
                <w:szCs w:val="24"/>
              </w:rPr>
            </w:pPr>
            <w:r w:rsidDel="00000000" w:rsidR="00000000" w:rsidRPr="00000000">
              <w:rPr>
                <w:sz w:val="24"/>
                <w:szCs w:val="24"/>
                <w:rtl w:val="0"/>
              </w:rPr>
              <w:t xml:space="preserve">Physical signs that do not tally with the given account of occurrence,</w:t>
            </w:r>
          </w:p>
          <w:p w:rsidR="00000000" w:rsidDel="00000000" w:rsidP="00000000" w:rsidRDefault="00000000" w:rsidRPr="00000000" w14:paraId="00000056">
            <w:pPr>
              <w:numPr>
                <w:ilvl w:val="0"/>
                <w:numId w:val="12"/>
              </w:numPr>
              <w:spacing w:line="240" w:lineRule="auto"/>
              <w:ind w:left="720" w:hanging="360"/>
              <w:rPr>
                <w:sz w:val="24"/>
                <w:szCs w:val="24"/>
              </w:rPr>
            </w:pPr>
            <w:r w:rsidDel="00000000" w:rsidR="00000000" w:rsidRPr="00000000">
              <w:rPr>
                <w:sz w:val="24"/>
                <w:szCs w:val="24"/>
                <w:rtl w:val="0"/>
              </w:rPr>
              <w:t xml:space="preserve">conflicting or unrealistic explanations of causer</w:t>
            </w:r>
          </w:p>
          <w:p w:rsidR="00000000" w:rsidDel="00000000" w:rsidP="00000000" w:rsidRDefault="00000000" w:rsidRPr="00000000" w14:paraId="00000057">
            <w:pPr>
              <w:numPr>
                <w:ilvl w:val="0"/>
                <w:numId w:val="12"/>
              </w:numPr>
              <w:spacing w:line="240" w:lineRule="auto"/>
              <w:ind w:left="720" w:hanging="360"/>
              <w:rPr>
                <w:sz w:val="24"/>
                <w:szCs w:val="24"/>
              </w:rPr>
            </w:pPr>
            <w:r w:rsidDel="00000000" w:rsidR="00000000" w:rsidRPr="00000000">
              <w:rPr>
                <w:sz w:val="24"/>
                <w:szCs w:val="24"/>
                <w:rtl w:val="0"/>
              </w:rPr>
              <w:t xml:space="preserve">repeated injuries</w:t>
            </w:r>
          </w:p>
          <w:p w:rsidR="00000000" w:rsidDel="00000000" w:rsidP="00000000" w:rsidRDefault="00000000" w:rsidRPr="00000000" w14:paraId="00000058">
            <w:pPr>
              <w:numPr>
                <w:ilvl w:val="0"/>
                <w:numId w:val="12"/>
              </w:numPr>
              <w:spacing w:line="240" w:lineRule="auto"/>
              <w:ind w:left="720" w:hanging="360"/>
              <w:rPr>
                <w:sz w:val="24"/>
                <w:szCs w:val="24"/>
              </w:rPr>
            </w:pPr>
            <w:r w:rsidDel="00000000" w:rsidR="00000000" w:rsidRPr="00000000">
              <w:rPr>
                <w:sz w:val="24"/>
                <w:szCs w:val="24"/>
                <w:rtl w:val="0"/>
              </w:rPr>
              <w:t xml:space="preserve">delay in reporting or seeking medical advice.</w:t>
            </w:r>
          </w:p>
        </w:tc>
      </w:tr>
      <w:tr>
        <w:trPr>
          <w:cantSplit w:val="0"/>
          <w:tblHeader w:val="0"/>
        </w:trPr>
        <w:tc>
          <w:tcPr/>
          <w:p w:rsidR="00000000" w:rsidDel="00000000" w:rsidP="00000000" w:rsidRDefault="00000000" w:rsidRPr="00000000" w14:paraId="00000059">
            <w:pPr>
              <w:spacing w:line="240" w:lineRule="auto"/>
              <w:rPr>
                <w:b w:val="1"/>
                <w:bCs w:val="1"/>
                <w:sz w:val="24"/>
                <w:szCs w:val="24"/>
                <w:u w:val="single"/>
              </w:rPr>
            </w:pPr>
            <w:hyperlink r:id="rId10">
              <w:r w:rsidDel="00000000" w:rsidR="00000000" w:rsidRPr="00000000">
                <w:rPr>
                  <w:b w:val="1"/>
                  <w:bCs w:val="1"/>
                  <w:color w:val="0000ff"/>
                  <w:sz w:val="24"/>
                  <w:szCs w:val="24"/>
                  <w:u w:val="single"/>
                  <w:rtl w:val="0"/>
                </w:rPr>
                <w:t xml:space="preserve">Sexual Abuse</w:t>
              </w:r>
            </w:hyperlink>
            <w:r w:rsidDel="00000000" w:rsidR="00000000" w:rsidRPr="00000000">
              <w:rPr>
                <w:rtl w:val="0"/>
              </w:rPr>
            </w:r>
          </w:p>
          <w:p w:rsidR="00000000" w:rsidDel="00000000" w:rsidP="00000000" w:rsidRDefault="00000000" w:rsidRPr="00000000" w14:paraId="0000005A">
            <w:pPr>
              <w:spacing w:line="240" w:lineRule="auto"/>
              <w:rPr>
                <w:sz w:val="24"/>
                <w:szCs w:val="24"/>
              </w:rPr>
            </w:pPr>
            <w:r w:rsidDel="00000000" w:rsidR="00000000" w:rsidRPr="00000000">
              <w:rPr>
                <w:rtl w:val="0"/>
              </w:rPr>
            </w:r>
          </w:p>
          <w:p w:rsidR="00000000" w:rsidDel="00000000" w:rsidP="00000000" w:rsidRDefault="00000000" w:rsidRPr="00000000" w14:paraId="0000005B">
            <w:pPr>
              <w:spacing w:line="240" w:lineRule="auto"/>
              <w:rPr>
                <w:sz w:val="24"/>
                <w:szCs w:val="24"/>
              </w:rPr>
            </w:pPr>
            <w:r w:rsidDel="00000000" w:rsidR="00000000" w:rsidRPr="00000000">
              <w:rPr>
                <w:sz w:val="24"/>
                <w:szCs w:val="24"/>
                <w:rtl w:val="0"/>
              </w:rPr>
              <w:t xml:space="preserve">Involves forcing or enticing a child or young person to take part in sexual activities, not necessarily involving a high level of violence, whether the child is aware of what is happening.</w:t>
            </w:r>
          </w:p>
          <w:p w:rsidR="00000000" w:rsidDel="00000000" w:rsidP="00000000" w:rsidRDefault="00000000" w:rsidRPr="00000000" w14:paraId="0000005C">
            <w:pPr>
              <w:spacing w:line="240" w:lineRule="auto"/>
              <w:rPr>
                <w:sz w:val="24"/>
                <w:szCs w:val="24"/>
              </w:rPr>
            </w:pPr>
            <w:r w:rsidDel="00000000" w:rsidR="00000000" w:rsidRPr="00000000">
              <w:rPr>
                <w:rtl w:val="0"/>
              </w:rPr>
            </w:r>
          </w:p>
          <w:p w:rsidR="00000000" w:rsidDel="00000000" w:rsidP="00000000" w:rsidRDefault="00000000" w:rsidRPr="00000000" w14:paraId="0000005D">
            <w:pPr>
              <w:spacing w:line="240" w:lineRule="auto"/>
              <w:rPr>
                <w:sz w:val="24"/>
                <w:szCs w:val="24"/>
              </w:rPr>
            </w:pPr>
            <w:r w:rsidDel="00000000" w:rsidR="00000000" w:rsidRPr="00000000">
              <w:rPr>
                <w:sz w:val="24"/>
                <w:szCs w:val="24"/>
                <w:rtl w:val="0"/>
              </w:rPr>
              <w:t xml:space="preserve">The activities may involve physical contact, including assault by penetration (for example, rape or oral sex) or non-penetrative acts such as masturbation, kissing, rubbing and touching outside of clothing. </w:t>
            </w:r>
          </w:p>
          <w:p w:rsidR="00000000" w:rsidDel="00000000" w:rsidP="00000000" w:rsidRDefault="00000000" w:rsidRPr="00000000" w14:paraId="0000005E">
            <w:pPr>
              <w:spacing w:line="240" w:lineRule="auto"/>
              <w:rPr>
                <w:sz w:val="24"/>
                <w:szCs w:val="24"/>
              </w:rPr>
            </w:pPr>
            <w:r w:rsidDel="00000000" w:rsidR="00000000" w:rsidRPr="00000000">
              <w:rPr>
                <w:rtl w:val="0"/>
              </w:rPr>
            </w:r>
          </w:p>
          <w:p w:rsidR="00000000" w:rsidDel="00000000" w:rsidP="00000000" w:rsidRDefault="00000000" w:rsidRPr="00000000" w14:paraId="0000005F">
            <w:pPr>
              <w:spacing w:line="240" w:lineRule="auto"/>
              <w:rPr>
                <w:sz w:val="24"/>
                <w:szCs w:val="24"/>
              </w:rPr>
            </w:pPr>
            <w:r w:rsidDel="00000000" w:rsidR="00000000" w:rsidRPr="00000000">
              <w:rPr>
                <w:sz w:val="24"/>
                <w:szCs w:val="24"/>
                <w:rtl w:val="0"/>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w:t>
            </w:r>
          </w:p>
          <w:p w:rsidR="00000000" w:rsidDel="00000000" w:rsidP="00000000" w:rsidRDefault="00000000" w:rsidRPr="00000000" w14:paraId="00000060">
            <w:pPr>
              <w:spacing w:line="240" w:lineRule="auto"/>
              <w:rPr>
                <w:sz w:val="24"/>
                <w:szCs w:val="24"/>
              </w:rPr>
            </w:pPr>
            <w:r w:rsidDel="00000000" w:rsidR="00000000" w:rsidRPr="00000000">
              <w:rPr>
                <w:rtl w:val="0"/>
              </w:rPr>
            </w:r>
          </w:p>
          <w:p w:rsidR="00000000" w:rsidDel="00000000" w:rsidP="00000000" w:rsidRDefault="00000000" w:rsidRPr="00000000" w14:paraId="00000061">
            <w:pPr>
              <w:spacing w:line="240" w:lineRule="auto"/>
              <w:rPr>
                <w:sz w:val="24"/>
                <w:szCs w:val="24"/>
              </w:rPr>
            </w:pPr>
            <w:r w:rsidDel="00000000" w:rsidR="00000000" w:rsidRPr="00000000">
              <w:rPr>
                <w:sz w:val="24"/>
                <w:szCs w:val="24"/>
                <w:rtl w:val="0"/>
              </w:rPr>
              <w:t xml:space="preserve">Sexual abuse is not solely perpetrated by adult males. Women can also commit acts of sexual abuse, as can other children.</w:t>
            </w:r>
          </w:p>
        </w:tc>
        <w:tc>
          <w:tcPr/>
          <w:p w:rsidR="00000000" w:rsidDel="00000000" w:rsidP="00000000" w:rsidRDefault="00000000" w:rsidRPr="00000000" w14:paraId="00000062">
            <w:pPr>
              <w:spacing w:line="240" w:lineRule="auto"/>
              <w:rPr>
                <w:sz w:val="24"/>
                <w:szCs w:val="24"/>
              </w:rPr>
            </w:pPr>
            <w:r w:rsidDel="00000000" w:rsidR="00000000" w:rsidRPr="00000000">
              <w:rPr>
                <w:sz w:val="24"/>
                <w:szCs w:val="24"/>
                <w:rtl w:val="0"/>
              </w:rPr>
              <w:t xml:space="preserve">Signs that may indicate sexual abuse: </w:t>
            </w:r>
          </w:p>
          <w:p w:rsidR="00000000" w:rsidDel="00000000" w:rsidP="00000000" w:rsidRDefault="00000000" w:rsidRPr="00000000" w14:paraId="00000063">
            <w:pPr>
              <w:spacing w:line="240" w:lineRule="auto"/>
              <w:rPr>
                <w:sz w:val="24"/>
                <w:szCs w:val="24"/>
              </w:rPr>
            </w:pPr>
            <w:r w:rsidDel="00000000" w:rsidR="00000000" w:rsidRPr="00000000">
              <w:rPr>
                <w:rtl w:val="0"/>
              </w:rPr>
            </w:r>
          </w:p>
          <w:p w:rsidR="00000000" w:rsidDel="00000000" w:rsidP="00000000" w:rsidRDefault="00000000" w:rsidRPr="00000000" w14:paraId="00000064">
            <w:pPr>
              <w:spacing w:line="240" w:lineRule="auto"/>
              <w:rPr>
                <w:sz w:val="24"/>
                <w:szCs w:val="24"/>
              </w:rPr>
            </w:pPr>
            <w:r w:rsidDel="00000000" w:rsidR="00000000" w:rsidRPr="00000000">
              <w:rPr>
                <w:sz w:val="24"/>
                <w:szCs w:val="24"/>
                <w:rtl w:val="0"/>
              </w:rPr>
              <w:t xml:space="preserve">Changes in:</w:t>
            </w:r>
          </w:p>
          <w:p w:rsidR="00000000" w:rsidDel="00000000" w:rsidP="00000000" w:rsidRDefault="00000000" w:rsidRPr="00000000" w14:paraId="00000065">
            <w:pPr>
              <w:numPr>
                <w:ilvl w:val="0"/>
                <w:numId w:val="1"/>
              </w:numPr>
              <w:spacing w:line="240" w:lineRule="auto"/>
              <w:ind w:left="720" w:hanging="360"/>
              <w:rPr>
                <w:sz w:val="24"/>
                <w:szCs w:val="24"/>
              </w:rPr>
            </w:pPr>
            <w:r w:rsidDel="00000000" w:rsidR="00000000" w:rsidRPr="00000000">
              <w:rPr>
                <w:sz w:val="24"/>
                <w:szCs w:val="24"/>
                <w:rtl w:val="0"/>
              </w:rPr>
              <w:t xml:space="preserve">Behaviour</w:t>
            </w:r>
          </w:p>
          <w:p w:rsidR="00000000" w:rsidDel="00000000" w:rsidP="00000000" w:rsidRDefault="00000000" w:rsidRPr="00000000" w14:paraId="00000066">
            <w:pPr>
              <w:numPr>
                <w:ilvl w:val="0"/>
                <w:numId w:val="1"/>
              </w:numPr>
              <w:spacing w:line="240" w:lineRule="auto"/>
              <w:ind w:left="720" w:hanging="360"/>
              <w:rPr>
                <w:sz w:val="24"/>
                <w:szCs w:val="24"/>
              </w:rPr>
            </w:pPr>
            <w:r w:rsidDel="00000000" w:rsidR="00000000" w:rsidRPr="00000000">
              <w:rPr>
                <w:sz w:val="24"/>
                <w:szCs w:val="24"/>
                <w:rtl w:val="0"/>
              </w:rPr>
              <w:t xml:space="preserve">Language</w:t>
            </w:r>
          </w:p>
          <w:p w:rsidR="00000000" w:rsidDel="00000000" w:rsidP="00000000" w:rsidRDefault="00000000" w:rsidRPr="00000000" w14:paraId="00000067">
            <w:pPr>
              <w:numPr>
                <w:ilvl w:val="0"/>
                <w:numId w:val="1"/>
              </w:numPr>
              <w:spacing w:line="240" w:lineRule="auto"/>
              <w:ind w:left="720" w:hanging="360"/>
              <w:rPr>
                <w:sz w:val="24"/>
                <w:szCs w:val="24"/>
              </w:rPr>
            </w:pPr>
            <w:r w:rsidDel="00000000" w:rsidR="00000000" w:rsidRPr="00000000">
              <w:rPr>
                <w:sz w:val="24"/>
                <w:szCs w:val="24"/>
                <w:rtl w:val="0"/>
              </w:rPr>
              <w:t xml:space="preserve">Social interaction</w:t>
            </w:r>
          </w:p>
          <w:p w:rsidR="00000000" w:rsidDel="00000000" w:rsidP="00000000" w:rsidRDefault="00000000" w:rsidRPr="00000000" w14:paraId="00000068">
            <w:pPr>
              <w:numPr>
                <w:ilvl w:val="0"/>
                <w:numId w:val="1"/>
              </w:numPr>
              <w:spacing w:line="240" w:lineRule="auto"/>
              <w:ind w:left="720" w:hanging="360"/>
              <w:rPr>
                <w:sz w:val="24"/>
                <w:szCs w:val="24"/>
              </w:rPr>
            </w:pPr>
            <w:r w:rsidDel="00000000" w:rsidR="00000000" w:rsidRPr="00000000">
              <w:rPr>
                <w:sz w:val="24"/>
                <w:szCs w:val="24"/>
                <w:rtl w:val="0"/>
              </w:rPr>
              <w:t xml:space="preserve">Physical wellbeing</w:t>
            </w:r>
          </w:p>
          <w:p w:rsidR="00000000" w:rsidDel="00000000" w:rsidP="00000000" w:rsidRDefault="00000000" w:rsidRPr="00000000" w14:paraId="00000069">
            <w:pPr>
              <w:spacing w:line="240" w:lineRule="auto"/>
              <w:rPr>
                <w:sz w:val="24"/>
                <w:szCs w:val="24"/>
              </w:rPr>
            </w:pPr>
            <w:r w:rsidDel="00000000" w:rsidR="00000000" w:rsidRPr="00000000">
              <w:rPr>
                <w:rtl w:val="0"/>
              </w:rPr>
            </w:r>
          </w:p>
          <w:p w:rsidR="00000000" w:rsidDel="00000000" w:rsidP="00000000" w:rsidRDefault="00000000" w:rsidRPr="00000000" w14:paraId="0000006A">
            <w:pPr>
              <w:spacing w:line="240" w:lineRule="auto"/>
              <w:rPr>
                <w:sz w:val="24"/>
                <w:szCs w:val="24"/>
              </w:rPr>
            </w:pPr>
            <w:r w:rsidDel="00000000" w:rsidR="00000000" w:rsidRPr="00000000">
              <w:rPr>
                <w:sz w:val="24"/>
                <w:szCs w:val="24"/>
                <w:rtl w:val="0"/>
              </w:rPr>
              <w:t xml:space="preserve">It is almost important to recognise there may be </w:t>
            </w:r>
            <w:r w:rsidDel="00000000" w:rsidR="00000000" w:rsidRPr="00000000">
              <w:rPr>
                <w:b w:val="1"/>
                <w:bCs w:val="1"/>
                <w:sz w:val="24"/>
                <w:szCs w:val="24"/>
                <w:u w:val="single"/>
                <w:rtl w:val="0"/>
              </w:rPr>
              <w:t xml:space="preserve">no signs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6B">
            <w:pPr>
              <w:spacing w:line="240" w:lineRule="auto"/>
              <w:rPr>
                <w:b w:val="1"/>
                <w:bCs w:val="1"/>
                <w:sz w:val="24"/>
                <w:szCs w:val="24"/>
                <w:u w:val="single"/>
              </w:rPr>
            </w:pPr>
            <w:hyperlink r:id="rId11">
              <w:r w:rsidDel="00000000" w:rsidR="00000000" w:rsidRPr="00000000">
                <w:rPr>
                  <w:b w:val="1"/>
                  <w:bCs w:val="1"/>
                  <w:color w:val="0000ff"/>
                  <w:sz w:val="24"/>
                  <w:szCs w:val="24"/>
                  <w:u w:val="single"/>
                  <w:rtl w:val="0"/>
                </w:rPr>
                <w:t xml:space="preserve">Emotional Abuse</w:t>
              </w:r>
            </w:hyperlink>
            <w:r w:rsidDel="00000000" w:rsidR="00000000" w:rsidRPr="00000000">
              <w:rPr>
                <w:rtl w:val="0"/>
              </w:rPr>
            </w:r>
          </w:p>
          <w:p w:rsidR="00000000" w:rsidDel="00000000" w:rsidP="00000000" w:rsidRDefault="00000000" w:rsidRPr="00000000" w14:paraId="0000006C">
            <w:pPr>
              <w:spacing w:line="240" w:lineRule="auto"/>
              <w:rPr>
                <w:sz w:val="24"/>
                <w:szCs w:val="24"/>
              </w:rPr>
            </w:pPr>
            <w:r w:rsidDel="00000000" w:rsidR="00000000" w:rsidRPr="00000000">
              <w:rPr>
                <w:rtl w:val="0"/>
              </w:rPr>
            </w:r>
          </w:p>
          <w:p w:rsidR="00000000" w:rsidDel="00000000" w:rsidP="00000000" w:rsidRDefault="00000000" w:rsidRPr="00000000" w14:paraId="0000006D">
            <w:pPr>
              <w:spacing w:line="240" w:lineRule="auto"/>
              <w:rPr>
                <w:sz w:val="24"/>
                <w:szCs w:val="24"/>
              </w:rPr>
            </w:pPr>
            <w:r w:rsidDel="00000000" w:rsidR="00000000" w:rsidRPr="00000000">
              <w:rPr>
                <w:sz w:val="24"/>
                <w:szCs w:val="24"/>
                <w:rtl w:val="0"/>
              </w:rPr>
              <w:t xml:space="preserve">The persistent emotional maltreatment of a child such as to cause severe and persistent adverse effects on the child's emotional development.</w:t>
            </w:r>
          </w:p>
          <w:p w:rsidR="00000000" w:rsidDel="00000000" w:rsidP="00000000" w:rsidRDefault="00000000" w:rsidRPr="00000000" w14:paraId="0000006E">
            <w:pPr>
              <w:spacing w:line="240" w:lineRule="auto"/>
              <w:rPr>
                <w:sz w:val="24"/>
                <w:szCs w:val="24"/>
              </w:rPr>
            </w:pPr>
            <w:r w:rsidDel="00000000" w:rsidR="00000000" w:rsidRPr="00000000">
              <w:rPr>
                <w:rtl w:val="0"/>
              </w:rPr>
            </w:r>
          </w:p>
          <w:p w:rsidR="00000000" w:rsidDel="00000000" w:rsidP="00000000" w:rsidRDefault="00000000" w:rsidRPr="00000000" w14:paraId="0000006F">
            <w:pPr>
              <w:spacing w:line="240" w:lineRule="auto"/>
              <w:rPr>
                <w:sz w:val="24"/>
                <w:szCs w:val="24"/>
              </w:rPr>
            </w:pPr>
            <w:r w:rsidDel="00000000" w:rsidR="00000000" w:rsidRPr="00000000">
              <w:rPr>
                <w:sz w:val="24"/>
                <w:szCs w:val="24"/>
                <w:rtl w:val="0"/>
              </w:rPr>
              <w:t xml:space="preserve">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w:t>
            </w:r>
          </w:p>
          <w:p w:rsidR="00000000" w:rsidDel="00000000" w:rsidP="00000000" w:rsidRDefault="00000000" w:rsidRPr="00000000" w14:paraId="00000070">
            <w:pPr>
              <w:spacing w:line="240" w:lineRule="auto"/>
              <w:rPr>
                <w:sz w:val="24"/>
                <w:szCs w:val="24"/>
              </w:rPr>
            </w:pPr>
            <w:r w:rsidDel="00000000" w:rsidR="00000000" w:rsidRPr="00000000">
              <w:rPr>
                <w:rtl w:val="0"/>
              </w:rPr>
            </w:r>
          </w:p>
          <w:p w:rsidR="00000000" w:rsidDel="00000000" w:rsidP="00000000" w:rsidRDefault="00000000" w:rsidRPr="00000000" w14:paraId="00000071">
            <w:pPr>
              <w:spacing w:line="240" w:lineRule="auto"/>
              <w:rPr>
                <w:sz w:val="24"/>
                <w:szCs w:val="24"/>
              </w:rPr>
            </w:pPr>
            <w:r w:rsidDel="00000000" w:rsidR="00000000" w:rsidRPr="00000000">
              <w:rPr>
                <w:sz w:val="24"/>
                <w:szCs w:val="24"/>
                <w:rtl w:val="0"/>
              </w:rPr>
              <w:t xml:space="preserve">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rsidR="00000000" w:rsidDel="00000000" w:rsidP="00000000" w:rsidRDefault="00000000" w:rsidRPr="00000000" w14:paraId="00000072">
            <w:pPr>
              <w:spacing w:line="240" w:lineRule="auto"/>
              <w:rPr>
                <w:sz w:val="24"/>
                <w:szCs w:val="24"/>
              </w:rPr>
            </w:pPr>
            <w:r w:rsidDel="00000000" w:rsidR="00000000" w:rsidRPr="00000000">
              <w:rPr>
                <w:rtl w:val="0"/>
              </w:rPr>
            </w:r>
          </w:p>
          <w:p w:rsidR="00000000" w:rsidDel="00000000" w:rsidP="00000000" w:rsidRDefault="00000000" w:rsidRPr="00000000" w14:paraId="00000073">
            <w:pPr>
              <w:spacing w:line="240" w:lineRule="auto"/>
              <w:rPr>
                <w:sz w:val="24"/>
                <w:szCs w:val="24"/>
              </w:rPr>
            </w:pPr>
            <w:r w:rsidDel="00000000" w:rsidR="00000000" w:rsidRPr="00000000">
              <w:rPr>
                <w:sz w:val="24"/>
                <w:szCs w:val="24"/>
                <w:rtl w:val="0"/>
              </w:rPr>
              <w:t xml:space="preserve">It may involve seeing or hearing the ill-treatment of another. It may involve serious bullying (including cyber bullying), causing children frequently to feel frightened or in danger, or the exploitation or corruption of children.</w:t>
            </w:r>
          </w:p>
          <w:p w:rsidR="00000000" w:rsidDel="00000000" w:rsidP="00000000" w:rsidRDefault="00000000" w:rsidRPr="00000000" w14:paraId="00000074">
            <w:pPr>
              <w:spacing w:line="240" w:lineRule="auto"/>
              <w:rPr>
                <w:sz w:val="24"/>
                <w:szCs w:val="24"/>
              </w:rPr>
            </w:pPr>
            <w:r w:rsidDel="00000000" w:rsidR="00000000" w:rsidRPr="00000000">
              <w:rPr>
                <w:rtl w:val="0"/>
              </w:rPr>
            </w:r>
          </w:p>
          <w:p w:rsidR="00000000" w:rsidDel="00000000" w:rsidP="00000000" w:rsidRDefault="00000000" w:rsidRPr="00000000" w14:paraId="00000075">
            <w:pPr>
              <w:spacing w:line="240" w:lineRule="auto"/>
              <w:rPr>
                <w:sz w:val="24"/>
                <w:szCs w:val="24"/>
              </w:rPr>
            </w:pPr>
            <w:r w:rsidDel="00000000" w:rsidR="00000000" w:rsidRPr="00000000">
              <w:rPr>
                <w:sz w:val="24"/>
                <w:szCs w:val="24"/>
                <w:rtl w:val="0"/>
              </w:rPr>
              <w:t xml:space="preserve">Some level of emotional abuse is involved in all types of maltreatment of a child, though it may occur alone.</w:t>
            </w:r>
          </w:p>
        </w:tc>
        <w:tc>
          <w:tcPr/>
          <w:p w:rsidR="00000000" w:rsidDel="00000000" w:rsidP="00000000" w:rsidRDefault="00000000" w:rsidRPr="00000000" w14:paraId="00000076">
            <w:pPr>
              <w:spacing w:line="240" w:lineRule="auto"/>
              <w:rPr>
                <w:sz w:val="24"/>
                <w:szCs w:val="24"/>
              </w:rPr>
            </w:pPr>
            <w:r w:rsidDel="00000000" w:rsidR="00000000" w:rsidRPr="00000000">
              <w:rPr>
                <w:sz w:val="24"/>
                <w:szCs w:val="24"/>
                <w:rtl w:val="0"/>
              </w:rPr>
              <w:t xml:space="preserve">Signs that may indicate emotional abuse:</w:t>
            </w:r>
          </w:p>
          <w:p w:rsidR="00000000" w:rsidDel="00000000" w:rsidP="00000000" w:rsidRDefault="00000000" w:rsidRPr="00000000" w14:paraId="00000077">
            <w:pPr>
              <w:numPr>
                <w:ilvl w:val="0"/>
                <w:numId w:val="3"/>
              </w:numPr>
              <w:spacing w:line="240" w:lineRule="auto"/>
              <w:ind w:left="720" w:hanging="360"/>
              <w:rPr>
                <w:sz w:val="24"/>
                <w:szCs w:val="24"/>
              </w:rPr>
            </w:pPr>
            <w:r w:rsidDel="00000000" w:rsidR="00000000" w:rsidRPr="00000000">
              <w:rPr>
                <w:sz w:val="24"/>
                <w:szCs w:val="24"/>
                <w:rtl w:val="0"/>
              </w:rPr>
              <w:t xml:space="preserve">Lack of self-confidence/esteem</w:t>
            </w:r>
          </w:p>
          <w:p w:rsidR="00000000" w:rsidDel="00000000" w:rsidP="00000000" w:rsidRDefault="00000000" w:rsidRPr="00000000" w14:paraId="00000078">
            <w:pPr>
              <w:numPr>
                <w:ilvl w:val="0"/>
                <w:numId w:val="3"/>
              </w:numPr>
              <w:spacing w:line="240" w:lineRule="auto"/>
              <w:ind w:left="720" w:hanging="360"/>
              <w:rPr>
                <w:sz w:val="24"/>
                <w:szCs w:val="24"/>
              </w:rPr>
            </w:pPr>
            <w:r w:rsidDel="00000000" w:rsidR="00000000" w:rsidRPr="00000000">
              <w:rPr>
                <w:sz w:val="24"/>
                <w:szCs w:val="24"/>
                <w:rtl w:val="0"/>
              </w:rPr>
              <w:t xml:space="preserve">Sudden speech disorders</w:t>
            </w:r>
          </w:p>
          <w:p w:rsidR="00000000" w:rsidDel="00000000" w:rsidP="00000000" w:rsidRDefault="00000000" w:rsidRPr="00000000" w14:paraId="00000079">
            <w:pPr>
              <w:numPr>
                <w:ilvl w:val="0"/>
                <w:numId w:val="3"/>
              </w:numPr>
              <w:spacing w:line="240" w:lineRule="auto"/>
              <w:ind w:left="720" w:hanging="360"/>
              <w:rPr>
                <w:sz w:val="24"/>
                <w:szCs w:val="24"/>
              </w:rPr>
            </w:pPr>
            <w:r w:rsidDel="00000000" w:rsidR="00000000" w:rsidRPr="00000000">
              <w:rPr>
                <w:sz w:val="24"/>
                <w:szCs w:val="24"/>
                <w:rtl w:val="0"/>
              </w:rPr>
              <w:t xml:space="preserve">Self-harming (including eating disorders)</w:t>
            </w:r>
          </w:p>
          <w:p w:rsidR="00000000" w:rsidDel="00000000" w:rsidP="00000000" w:rsidRDefault="00000000" w:rsidRPr="00000000" w14:paraId="0000007A">
            <w:pPr>
              <w:numPr>
                <w:ilvl w:val="0"/>
                <w:numId w:val="3"/>
              </w:numPr>
              <w:spacing w:line="240" w:lineRule="auto"/>
              <w:ind w:left="720" w:hanging="360"/>
              <w:rPr>
                <w:sz w:val="24"/>
                <w:szCs w:val="24"/>
              </w:rPr>
            </w:pPr>
            <w:r w:rsidDel="00000000" w:rsidR="00000000" w:rsidRPr="00000000">
              <w:rPr>
                <w:sz w:val="24"/>
                <w:szCs w:val="24"/>
                <w:rtl w:val="0"/>
              </w:rPr>
              <w:t xml:space="preserve">Drug, alcohol, solvent abuse</w:t>
            </w:r>
          </w:p>
          <w:p w:rsidR="00000000" w:rsidDel="00000000" w:rsidP="00000000" w:rsidRDefault="00000000" w:rsidRPr="00000000" w14:paraId="0000007B">
            <w:pPr>
              <w:numPr>
                <w:ilvl w:val="0"/>
                <w:numId w:val="3"/>
              </w:numPr>
              <w:spacing w:line="240" w:lineRule="auto"/>
              <w:ind w:left="720" w:hanging="360"/>
              <w:rPr>
                <w:sz w:val="24"/>
                <w:szCs w:val="24"/>
              </w:rPr>
            </w:pPr>
            <w:r w:rsidDel="00000000" w:rsidR="00000000" w:rsidRPr="00000000">
              <w:rPr>
                <w:sz w:val="24"/>
                <w:szCs w:val="24"/>
                <w:rtl w:val="0"/>
              </w:rPr>
              <w:t xml:space="preserve">Lack of empathy (including cruelty to animals)</w:t>
            </w:r>
          </w:p>
          <w:p w:rsidR="00000000" w:rsidDel="00000000" w:rsidP="00000000" w:rsidRDefault="00000000" w:rsidRPr="00000000" w14:paraId="0000007C">
            <w:pPr>
              <w:numPr>
                <w:ilvl w:val="0"/>
                <w:numId w:val="3"/>
              </w:numPr>
              <w:spacing w:line="240" w:lineRule="auto"/>
              <w:ind w:left="720" w:hanging="360"/>
              <w:rPr>
                <w:sz w:val="24"/>
                <w:szCs w:val="24"/>
              </w:rPr>
            </w:pPr>
            <w:r w:rsidDel="00000000" w:rsidR="00000000" w:rsidRPr="00000000">
              <w:rPr>
                <w:sz w:val="24"/>
                <w:szCs w:val="24"/>
                <w:rtl w:val="0"/>
              </w:rPr>
              <w:t xml:space="preserve">Concerning interactions between parent/carer and the child (e.g., excessive criticism of the child or a lack of boundaries)</w:t>
            </w:r>
          </w:p>
          <w:p w:rsidR="00000000" w:rsidDel="00000000" w:rsidP="00000000" w:rsidRDefault="00000000" w:rsidRPr="00000000" w14:paraId="0000007D">
            <w:pPr>
              <w:spacing w:line="240" w:lineRule="auto"/>
              <w:rPr>
                <w:sz w:val="24"/>
                <w:szCs w:val="24"/>
              </w:rPr>
            </w:pPr>
            <w:r w:rsidDel="00000000" w:rsidR="00000000" w:rsidRPr="00000000">
              <w:rPr>
                <w:rtl w:val="0"/>
              </w:rPr>
            </w:r>
          </w:p>
        </w:tc>
      </w:tr>
    </w:tbl>
    <w:p w:rsidR="00000000" w:rsidDel="00000000" w:rsidP="00000000" w:rsidRDefault="00000000" w:rsidRPr="00000000" w14:paraId="0000007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7F">
      <w:pPr>
        <w:spacing w:line="240" w:lineRule="auto"/>
        <w:rPr>
          <w:b w:val="1"/>
          <w:bCs w:val="1"/>
          <w:sz w:val="24"/>
          <w:szCs w:val="24"/>
        </w:rPr>
      </w:pPr>
      <w:r w:rsidDel="00000000" w:rsidR="00000000" w:rsidRPr="00000000">
        <w:rPr>
          <w:b w:val="1"/>
          <w:bCs w:val="1"/>
          <w:sz w:val="24"/>
          <w:szCs w:val="24"/>
          <w:rtl w:val="0"/>
        </w:rPr>
        <w:t xml:space="preserve">Other safeguarding concerns you should be aware of</w:t>
      </w:r>
    </w:p>
    <w:p w:rsidR="00000000" w:rsidDel="00000000" w:rsidP="00000000" w:rsidRDefault="00000000" w:rsidRPr="00000000" w14:paraId="00000080">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81">
      <w:pPr>
        <w:spacing w:line="240" w:lineRule="auto"/>
        <w:rPr>
          <w:b w:val="1"/>
          <w:bCs w:val="1"/>
          <w:color w:val="0000ff"/>
          <w:sz w:val="24"/>
          <w:szCs w:val="24"/>
          <w:u w:val="single"/>
        </w:rPr>
      </w:pPr>
      <w:hyperlink r:id="rId12">
        <w:r w:rsidDel="00000000" w:rsidR="00000000" w:rsidRPr="00000000">
          <w:rPr>
            <w:b w:val="1"/>
            <w:bCs w:val="1"/>
            <w:color w:val="0000ff"/>
            <w:sz w:val="24"/>
            <w:szCs w:val="24"/>
            <w:u w:val="single"/>
            <w:rtl w:val="0"/>
          </w:rPr>
          <w:t xml:space="preserve">Child Exploitation</w:t>
        </w:r>
      </w:hyperlink>
      <w:r w:rsidDel="00000000" w:rsidR="00000000" w:rsidRPr="00000000">
        <w:rPr>
          <w:rtl w:val="0"/>
        </w:rPr>
      </w:r>
    </w:p>
    <w:p w:rsidR="00000000" w:rsidDel="00000000" w:rsidP="00000000" w:rsidRDefault="00000000" w:rsidRPr="00000000" w14:paraId="00000082">
      <w:pPr>
        <w:spacing w:line="240" w:lineRule="auto"/>
        <w:rPr>
          <w:b w:val="1"/>
          <w:bCs w:val="1"/>
          <w:color w:val="0000ff"/>
          <w:sz w:val="24"/>
          <w:szCs w:val="24"/>
          <w:u w:val="single"/>
        </w:rPr>
      </w:pPr>
      <w:r w:rsidDel="00000000" w:rsidR="00000000" w:rsidRPr="00000000">
        <w:rPr>
          <w:rtl w:val="0"/>
        </w:rPr>
      </w:r>
    </w:p>
    <w:p w:rsidR="00000000" w:rsidDel="00000000" w:rsidP="00000000" w:rsidRDefault="00000000" w:rsidRPr="00000000" w14:paraId="00000083">
      <w:pPr>
        <w:spacing w:line="240" w:lineRule="auto"/>
        <w:rPr>
          <w:sz w:val="24"/>
          <w:szCs w:val="24"/>
        </w:rPr>
      </w:pPr>
      <w:r w:rsidDel="00000000" w:rsidR="00000000" w:rsidRPr="00000000">
        <w:rPr>
          <w:sz w:val="24"/>
          <w:szCs w:val="24"/>
          <w:rtl w:val="0"/>
        </w:rPr>
        <w:t xml:space="preserve">Child Exploitation’ is the deliberate maltreatment, manipulation or abuse of power and control over a child aged under 18. It is taking advantage of another person or situation usually, but not always, for personal gain. </w:t>
      </w:r>
    </w:p>
    <w:p w:rsidR="00000000" w:rsidDel="00000000" w:rsidP="00000000" w:rsidRDefault="00000000" w:rsidRPr="00000000" w14:paraId="00000084">
      <w:pPr>
        <w:spacing w:line="240" w:lineRule="auto"/>
        <w:rPr>
          <w:sz w:val="24"/>
          <w:szCs w:val="24"/>
        </w:rPr>
      </w:pPr>
      <w:r w:rsidDel="00000000" w:rsidR="00000000" w:rsidRPr="00000000">
        <w:rPr>
          <w:sz w:val="24"/>
          <w:szCs w:val="24"/>
          <w:rtl w:val="0"/>
        </w:rPr>
        <w:t xml:space="preserve">Exploitation comes in many forms, including, but not limited to:</w:t>
      </w:r>
    </w:p>
    <w:p w:rsidR="00000000" w:rsidDel="00000000" w:rsidP="00000000" w:rsidRDefault="00000000" w:rsidRPr="00000000" w14:paraId="00000085">
      <w:pPr>
        <w:numPr>
          <w:ilvl w:val="0"/>
          <w:numId w:val="5"/>
        </w:numPr>
        <w:spacing w:line="240" w:lineRule="auto"/>
        <w:ind w:left="720" w:hanging="360"/>
        <w:rPr>
          <w:sz w:val="24"/>
          <w:szCs w:val="24"/>
        </w:rPr>
      </w:pPr>
      <w:r w:rsidDel="00000000" w:rsidR="00000000" w:rsidRPr="00000000">
        <w:rPr>
          <w:sz w:val="24"/>
          <w:szCs w:val="24"/>
          <w:rtl w:val="0"/>
        </w:rPr>
        <w:t xml:space="preserve">Child Sexual Exploitation</w:t>
      </w:r>
    </w:p>
    <w:p w:rsidR="00000000" w:rsidDel="00000000" w:rsidP="00000000" w:rsidRDefault="00000000" w:rsidRPr="00000000" w14:paraId="00000086">
      <w:pPr>
        <w:numPr>
          <w:ilvl w:val="0"/>
          <w:numId w:val="5"/>
        </w:numPr>
        <w:spacing w:line="240" w:lineRule="auto"/>
        <w:ind w:left="720" w:hanging="360"/>
        <w:rPr>
          <w:sz w:val="24"/>
          <w:szCs w:val="24"/>
        </w:rPr>
      </w:pPr>
      <w:r w:rsidDel="00000000" w:rsidR="00000000" w:rsidRPr="00000000">
        <w:rPr>
          <w:sz w:val="24"/>
          <w:szCs w:val="24"/>
          <w:rtl w:val="0"/>
        </w:rPr>
        <w:t xml:space="preserve">Child Drug Exploitation (CDE)</w:t>
      </w:r>
    </w:p>
    <w:p w:rsidR="00000000" w:rsidDel="00000000" w:rsidP="00000000" w:rsidRDefault="00000000" w:rsidRPr="00000000" w14:paraId="00000087">
      <w:pPr>
        <w:numPr>
          <w:ilvl w:val="0"/>
          <w:numId w:val="5"/>
        </w:numPr>
        <w:spacing w:line="240" w:lineRule="auto"/>
        <w:ind w:left="720" w:hanging="360"/>
        <w:rPr>
          <w:sz w:val="24"/>
          <w:szCs w:val="24"/>
        </w:rPr>
      </w:pPr>
      <w:r w:rsidDel="00000000" w:rsidR="00000000" w:rsidRPr="00000000">
        <w:rPr>
          <w:sz w:val="24"/>
          <w:szCs w:val="24"/>
          <w:rtl w:val="0"/>
        </w:rPr>
        <w:t xml:space="preserve">Human trafficking – including intra and international trafficking</w:t>
      </w:r>
    </w:p>
    <w:p w:rsidR="00000000" w:rsidDel="00000000" w:rsidP="00000000" w:rsidRDefault="00000000" w:rsidRPr="00000000" w14:paraId="00000088">
      <w:pPr>
        <w:numPr>
          <w:ilvl w:val="0"/>
          <w:numId w:val="5"/>
        </w:numPr>
        <w:spacing w:line="240" w:lineRule="auto"/>
        <w:ind w:left="720" w:hanging="360"/>
        <w:rPr>
          <w:sz w:val="24"/>
          <w:szCs w:val="24"/>
        </w:rPr>
      </w:pPr>
      <w:r w:rsidDel="00000000" w:rsidR="00000000" w:rsidRPr="00000000">
        <w:rPr>
          <w:sz w:val="24"/>
          <w:szCs w:val="24"/>
          <w:rtl w:val="0"/>
        </w:rPr>
        <w:t xml:space="preserve">Modern Slavery, including domestic servitude</w:t>
      </w:r>
    </w:p>
    <w:p w:rsidR="00000000" w:rsidDel="00000000" w:rsidP="00000000" w:rsidRDefault="00000000" w:rsidRPr="00000000" w14:paraId="0000008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8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8B">
      <w:pPr>
        <w:pStyle w:val="Title"/>
        <w:keepNext w:val="0"/>
        <w:keepLines w:val="0"/>
        <w:spacing w:after="0" w:line="240" w:lineRule="auto"/>
        <w:rPr>
          <w:color w:val="0000ff"/>
          <w:sz w:val="24"/>
          <w:szCs w:val="24"/>
          <w:u w:val="single"/>
        </w:rPr>
      </w:pPr>
      <w:hyperlink r:id="rId13">
        <w:r w:rsidDel="00000000" w:rsidR="00000000" w:rsidRPr="00000000">
          <w:rPr>
            <w:b w:val="1"/>
            <w:bCs w:val="1"/>
            <w:color w:val="0000ff"/>
            <w:sz w:val="24"/>
            <w:szCs w:val="24"/>
            <w:u w:val="single"/>
            <w:rtl w:val="0"/>
          </w:rPr>
          <w:t xml:space="preserve">Child Sexual Exploitation (CSE)</w:t>
        </w:r>
      </w:hyperlink>
      <w:r w:rsidDel="00000000" w:rsidR="00000000" w:rsidRPr="00000000">
        <w:rPr>
          <w:rtl w:val="0"/>
        </w:rPr>
      </w:r>
    </w:p>
    <w:p w:rsidR="00000000" w:rsidDel="00000000" w:rsidP="00000000" w:rsidRDefault="00000000" w:rsidRPr="00000000" w14:paraId="0000008C">
      <w:pPr>
        <w:spacing w:line="240" w:lineRule="auto"/>
        <w:rPr>
          <w:sz w:val="24"/>
          <w:szCs w:val="24"/>
        </w:rPr>
      </w:pPr>
      <w:r w:rsidDel="00000000" w:rsidR="00000000" w:rsidRPr="00000000">
        <w:rPr>
          <w:rtl w:val="0"/>
        </w:rPr>
      </w:r>
    </w:p>
    <w:p w:rsidR="00000000" w:rsidDel="00000000" w:rsidP="00000000" w:rsidRDefault="00000000" w:rsidRPr="00000000" w14:paraId="0000008D">
      <w:pPr>
        <w:spacing w:line="240" w:lineRule="auto"/>
        <w:rPr>
          <w:sz w:val="24"/>
          <w:szCs w:val="24"/>
        </w:rPr>
      </w:pPr>
      <w:r w:rsidDel="00000000" w:rsidR="00000000" w:rsidRPr="00000000">
        <w:rPr>
          <w:sz w:val="24"/>
          <w:szCs w:val="24"/>
          <w:rtl w:val="0"/>
        </w:rPr>
        <w:t xml:space="preserve">Child sexual exploitation is a form of child sexual abuse.</w:t>
      </w:r>
    </w:p>
    <w:p w:rsidR="00000000" w:rsidDel="00000000" w:rsidP="00000000" w:rsidRDefault="00000000" w:rsidRPr="00000000" w14:paraId="0000008E">
      <w:pPr>
        <w:spacing w:line="240" w:lineRule="auto"/>
        <w:rPr>
          <w:sz w:val="24"/>
          <w:szCs w:val="24"/>
        </w:rPr>
      </w:pPr>
      <w:r w:rsidDel="00000000" w:rsidR="00000000" w:rsidRPr="00000000">
        <w:rPr>
          <w:rtl w:val="0"/>
        </w:rPr>
      </w:r>
    </w:p>
    <w:p w:rsidR="00000000" w:rsidDel="00000000" w:rsidP="00000000" w:rsidRDefault="00000000" w:rsidRPr="00000000" w14:paraId="0000008F">
      <w:pPr>
        <w:spacing w:line="240" w:lineRule="auto"/>
        <w:rPr>
          <w:sz w:val="24"/>
          <w:szCs w:val="24"/>
        </w:rPr>
      </w:pPr>
      <w:r w:rsidDel="00000000" w:rsidR="00000000" w:rsidRPr="00000000">
        <w:rPr>
          <w:sz w:val="24"/>
          <w:szCs w:val="24"/>
          <w:rtl w:val="0"/>
        </w:rPr>
        <w:t xml:space="preserve">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w:t>
      </w:r>
    </w:p>
    <w:p w:rsidR="00000000" w:rsidDel="00000000" w:rsidP="00000000" w:rsidRDefault="00000000" w:rsidRPr="00000000" w14:paraId="00000090">
      <w:pPr>
        <w:spacing w:line="240" w:lineRule="auto"/>
        <w:rPr>
          <w:sz w:val="24"/>
          <w:szCs w:val="24"/>
        </w:rPr>
      </w:pPr>
      <w:r w:rsidDel="00000000" w:rsidR="00000000" w:rsidRPr="00000000">
        <w:rPr>
          <w:rtl w:val="0"/>
        </w:rPr>
      </w:r>
    </w:p>
    <w:p w:rsidR="00000000" w:rsidDel="00000000" w:rsidP="00000000" w:rsidRDefault="00000000" w:rsidRPr="00000000" w14:paraId="00000091">
      <w:pPr>
        <w:spacing w:line="240" w:lineRule="auto"/>
        <w:rPr>
          <w:sz w:val="24"/>
          <w:szCs w:val="24"/>
        </w:rPr>
      </w:pPr>
      <w:r w:rsidDel="00000000" w:rsidR="00000000" w:rsidRPr="00000000">
        <w:rPr>
          <w:sz w:val="24"/>
          <w:szCs w:val="24"/>
          <w:rtl w:val="0"/>
        </w:rPr>
        <w:t xml:space="preserve">The victim may have been sexually exploited even if the sexual activity appears consensual. Child sexual exploitation does not always involve physical contact; it can also occur through the use of technology.</w:t>
      </w:r>
    </w:p>
    <w:p w:rsidR="00000000" w:rsidDel="00000000" w:rsidP="00000000" w:rsidRDefault="00000000" w:rsidRPr="00000000" w14:paraId="00000092">
      <w:pPr>
        <w:spacing w:line="240" w:lineRule="auto"/>
        <w:rPr>
          <w:sz w:val="24"/>
          <w:szCs w:val="24"/>
        </w:rPr>
      </w:pPr>
      <w:r w:rsidDel="00000000" w:rsidR="00000000" w:rsidRPr="00000000">
        <w:rPr>
          <w:rtl w:val="0"/>
        </w:rPr>
      </w:r>
    </w:p>
    <w:p w:rsidR="00000000" w:rsidDel="00000000" w:rsidP="00000000" w:rsidRDefault="00000000" w:rsidRPr="00000000" w14:paraId="00000093">
      <w:pPr>
        <w:spacing w:line="240" w:lineRule="auto"/>
        <w:rPr>
          <w:sz w:val="24"/>
          <w:szCs w:val="24"/>
        </w:rPr>
      </w:pPr>
      <w:r w:rsidDel="00000000" w:rsidR="00000000" w:rsidRPr="00000000">
        <w:rPr>
          <w:sz w:val="24"/>
          <w:szCs w:val="24"/>
          <w:rtl w:val="0"/>
        </w:rPr>
        <w:t xml:space="preserve">Signs that may indicate CSE:</w:t>
      </w:r>
    </w:p>
    <w:p w:rsidR="00000000" w:rsidDel="00000000" w:rsidP="00000000" w:rsidRDefault="00000000" w:rsidRPr="00000000" w14:paraId="00000094">
      <w:pPr>
        <w:numPr>
          <w:ilvl w:val="0"/>
          <w:numId w:val="9"/>
        </w:numPr>
        <w:spacing w:line="240" w:lineRule="auto"/>
        <w:ind w:left="720" w:hanging="360"/>
        <w:rPr>
          <w:sz w:val="24"/>
          <w:szCs w:val="24"/>
          <w:u w:val="none"/>
        </w:rPr>
      </w:pPr>
      <w:r w:rsidDel="00000000" w:rsidR="00000000" w:rsidRPr="00000000">
        <w:rPr>
          <w:sz w:val="24"/>
          <w:szCs w:val="24"/>
          <w:rtl w:val="0"/>
        </w:rPr>
        <w:t xml:space="preserve">Going missing from school/home/care placement</w:t>
      </w:r>
    </w:p>
    <w:p w:rsidR="00000000" w:rsidDel="00000000" w:rsidP="00000000" w:rsidRDefault="00000000" w:rsidRPr="00000000" w14:paraId="00000095">
      <w:pPr>
        <w:numPr>
          <w:ilvl w:val="0"/>
          <w:numId w:val="9"/>
        </w:numPr>
        <w:spacing w:line="240" w:lineRule="auto"/>
        <w:ind w:left="720" w:hanging="360"/>
        <w:rPr>
          <w:sz w:val="24"/>
          <w:szCs w:val="24"/>
          <w:u w:val="none"/>
        </w:rPr>
      </w:pPr>
      <w:r w:rsidDel="00000000" w:rsidR="00000000" w:rsidRPr="00000000">
        <w:rPr>
          <w:sz w:val="24"/>
          <w:szCs w:val="24"/>
          <w:rtl w:val="0"/>
        </w:rPr>
        <w:t xml:space="preserve">Associating with older people/adults</w:t>
      </w:r>
    </w:p>
    <w:p w:rsidR="00000000" w:rsidDel="00000000" w:rsidP="00000000" w:rsidRDefault="00000000" w:rsidRPr="00000000" w14:paraId="00000096">
      <w:pPr>
        <w:numPr>
          <w:ilvl w:val="0"/>
          <w:numId w:val="9"/>
        </w:numPr>
        <w:spacing w:line="240" w:lineRule="auto"/>
        <w:ind w:left="720" w:hanging="360"/>
        <w:rPr>
          <w:sz w:val="24"/>
          <w:szCs w:val="24"/>
          <w:u w:val="none"/>
        </w:rPr>
      </w:pPr>
      <w:r w:rsidDel="00000000" w:rsidR="00000000" w:rsidRPr="00000000">
        <w:rPr>
          <w:sz w:val="24"/>
          <w:szCs w:val="24"/>
          <w:rtl w:val="0"/>
        </w:rPr>
        <w:t xml:space="preserve">Isolation from family/friends/peer group</w:t>
      </w:r>
    </w:p>
    <w:p w:rsidR="00000000" w:rsidDel="00000000" w:rsidP="00000000" w:rsidRDefault="00000000" w:rsidRPr="00000000" w14:paraId="00000097">
      <w:pPr>
        <w:numPr>
          <w:ilvl w:val="0"/>
          <w:numId w:val="9"/>
        </w:numPr>
        <w:spacing w:line="240" w:lineRule="auto"/>
        <w:ind w:left="720" w:hanging="360"/>
        <w:rPr>
          <w:sz w:val="24"/>
          <w:szCs w:val="24"/>
          <w:u w:val="none"/>
        </w:rPr>
      </w:pPr>
      <w:r w:rsidDel="00000000" w:rsidR="00000000" w:rsidRPr="00000000">
        <w:rPr>
          <w:sz w:val="24"/>
          <w:szCs w:val="24"/>
          <w:rtl w:val="0"/>
        </w:rPr>
        <w:t xml:space="preserve">Physical symptoms including bruising/STI’s</w:t>
      </w:r>
    </w:p>
    <w:p w:rsidR="00000000" w:rsidDel="00000000" w:rsidP="00000000" w:rsidRDefault="00000000" w:rsidRPr="00000000" w14:paraId="00000098">
      <w:pPr>
        <w:numPr>
          <w:ilvl w:val="0"/>
          <w:numId w:val="9"/>
        </w:numPr>
        <w:spacing w:line="240" w:lineRule="auto"/>
        <w:ind w:left="720" w:hanging="360"/>
        <w:rPr>
          <w:sz w:val="24"/>
          <w:szCs w:val="24"/>
          <w:u w:val="none"/>
        </w:rPr>
      </w:pPr>
      <w:r w:rsidDel="00000000" w:rsidR="00000000" w:rsidRPr="00000000">
        <w:rPr>
          <w:sz w:val="24"/>
          <w:szCs w:val="24"/>
          <w:rtl w:val="0"/>
        </w:rPr>
        <w:t xml:space="preserve">Substance misuse</w:t>
      </w:r>
    </w:p>
    <w:p w:rsidR="00000000" w:rsidDel="00000000" w:rsidP="00000000" w:rsidRDefault="00000000" w:rsidRPr="00000000" w14:paraId="00000099">
      <w:pPr>
        <w:numPr>
          <w:ilvl w:val="0"/>
          <w:numId w:val="9"/>
        </w:numPr>
        <w:spacing w:line="240" w:lineRule="auto"/>
        <w:ind w:left="720" w:hanging="360"/>
        <w:rPr>
          <w:sz w:val="24"/>
          <w:szCs w:val="24"/>
          <w:u w:val="none"/>
        </w:rPr>
      </w:pPr>
      <w:r w:rsidDel="00000000" w:rsidR="00000000" w:rsidRPr="00000000">
        <w:rPr>
          <w:sz w:val="24"/>
          <w:szCs w:val="24"/>
          <w:rtl w:val="0"/>
        </w:rPr>
        <w:t xml:space="preserve">Mental health</w:t>
      </w:r>
    </w:p>
    <w:p w:rsidR="00000000" w:rsidDel="00000000" w:rsidP="00000000" w:rsidRDefault="00000000" w:rsidRPr="00000000" w14:paraId="0000009A">
      <w:pPr>
        <w:numPr>
          <w:ilvl w:val="0"/>
          <w:numId w:val="9"/>
        </w:numPr>
        <w:spacing w:line="240" w:lineRule="auto"/>
        <w:ind w:left="720" w:hanging="360"/>
        <w:rPr>
          <w:sz w:val="24"/>
          <w:szCs w:val="24"/>
          <w:u w:val="none"/>
        </w:rPr>
      </w:pPr>
      <w:r w:rsidDel="00000000" w:rsidR="00000000" w:rsidRPr="00000000">
        <w:rPr>
          <w:sz w:val="24"/>
          <w:szCs w:val="24"/>
          <w:rtl w:val="0"/>
        </w:rPr>
        <w:t xml:space="preserve">Unexplained possessions, goods and/or money</w:t>
      </w:r>
    </w:p>
    <w:p w:rsidR="00000000" w:rsidDel="00000000" w:rsidP="00000000" w:rsidRDefault="00000000" w:rsidRPr="00000000" w14:paraId="0000009B">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9C">
      <w:pPr>
        <w:pStyle w:val="Title"/>
        <w:keepNext w:val="0"/>
        <w:keepLines w:val="0"/>
        <w:spacing w:after="0" w:line="240" w:lineRule="auto"/>
        <w:rPr>
          <w:b w:val="1"/>
          <w:bCs w:val="1"/>
          <w:color w:val="0000ff"/>
          <w:sz w:val="24"/>
          <w:szCs w:val="24"/>
          <w:u w:val="single"/>
        </w:rPr>
      </w:pPr>
      <w:r w:rsidDel="00000000" w:rsidR="00000000" w:rsidRPr="00000000">
        <w:rPr>
          <w:b w:val="1"/>
          <w:bCs w:val="1"/>
          <w:color w:val="0000ff"/>
          <w:sz w:val="24"/>
          <w:szCs w:val="24"/>
          <w:u w:val="single"/>
          <w:rtl w:val="0"/>
        </w:rPr>
        <w:t xml:space="preserve">Child Drug Exploitation </w:t>
      </w:r>
    </w:p>
    <w:p w:rsidR="00000000" w:rsidDel="00000000" w:rsidP="00000000" w:rsidRDefault="00000000" w:rsidRPr="00000000" w14:paraId="0000009D">
      <w:pPr>
        <w:pStyle w:val="Title"/>
        <w:keepNext w:val="0"/>
        <w:keepLines w:val="0"/>
        <w:spacing w:after="0" w:line="240" w:lineRule="auto"/>
        <w:rPr>
          <w:b w:val="1"/>
          <w:bCs w:val="1"/>
          <w:color w:val="0000ff"/>
          <w:sz w:val="24"/>
          <w:szCs w:val="24"/>
          <w:u w:val="single"/>
        </w:rPr>
      </w:pPr>
      <w:r w:rsidDel="00000000" w:rsidR="00000000" w:rsidRPr="00000000">
        <w:rPr>
          <w:rtl w:val="0"/>
        </w:rPr>
      </w:r>
    </w:p>
    <w:p w:rsidR="00000000" w:rsidDel="00000000" w:rsidP="00000000" w:rsidRDefault="00000000" w:rsidRPr="00000000" w14:paraId="0000009E">
      <w:pPr>
        <w:spacing w:line="240" w:lineRule="auto"/>
        <w:rPr>
          <w:sz w:val="24"/>
          <w:szCs w:val="24"/>
        </w:rPr>
      </w:pPr>
      <w:r w:rsidDel="00000000" w:rsidR="00000000" w:rsidRPr="00000000">
        <w:rPr>
          <w:sz w:val="24"/>
          <w:szCs w:val="24"/>
          <w:rtl w:val="0"/>
        </w:rPr>
        <w:t xml:space="preserve">Child Drug Exploitation describes how gangs from large urban areas supply drugs to suburban and rural locations, using vulnerable children and young people to courier drugs and money.</w:t>
      </w:r>
    </w:p>
    <w:p w:rsidR="00000000" w:rsidDel="00000000" w:rsidP="00000000" w:rsidRDefault="00000000" w:rsidRPr="00000000" w14:paraId="0000009F">
      <w:pPr>
        <w:spacing w:line="240" w:lineRule="auto"/>
        <w:rPr>
          <w:sz w:val="24"/>
          <w:szCs w:val="24"/>
        </w:rPr>
      </w:pPr>
      <w:r w:rsidDel="00000000" w:rsidR="00000000" w:rsidRPr="00000000">
        <w:rPr>
          <w:rtl w:val="0"/>
        </w:rPr>
      </w:r>
    </w:p>
    <w:p w:rsidR="00000000" w:rsidDel="00000000" w:rsidP="00000000" w:rsidRDefault="00000000" w:rsidRPr="00000000" w14:paraId="000000A0">
      <w:pPr>
        <w:spacing w:line="240" w:lineRule="auto"/>
        <w:rPr>
          <w:sz w:val="24"/>
          <w:szCs w:val="24"/>
        </w:rPr>
      </w:pPr>
      <w:r w:rsidDel="00000000" w:rsidR="00000000" w:rsidRPr="00000000">
        <w:rPr>
          <w:sz w:val="24"/>
          <w:szCs w:val="24"/>
          <w:rtl w:val="0"/>
        </w:rPr>
        <w:t xml:space="preserve">Typically, gangs use mobile phone lines to facilitate drug orders and supply to users. They also use local property as a base; these often belong to a vulnerable adult and are obtained through force or coercion (this exploitation is sometimes referred to as ‘cuckooing’).</w:t>
      </w:r>
    </w:p>
    <w:p w:rsidR="00000000" w:rsidDel="00000000" w:rsidP="00000000" w:rsidRDefault="00000000" w:rsidRPr="00000000" w14:paraId="000000A1">
      <w:pPr>
        <w:spacing w:line="240" w:lineRule="auto"/>
        <w:rPr>
          <w:sz w:val="24"/>
          <w:szCs w:val="24"/>
        </w:rPr>
      </w:pPr>
      <w:r w:rsidDel="00000000" w:rsidR="00000000" w:rsidRPr="00000000">
        <w:rPr>
          <w:rtl w:val="0"/>
        </w:rPr>
      </w:r>
    </w:p>
    <w:p w:rsidR="00000000" w:rsidDel="00000000" w:rsidP="00000000" w:rsidRDefault="00000000" w:rsidRPr="00000000" w14:paraId="000000A2">
      <w:pPr>
        <w:spacing w:line="240" w:lineRule="auto"/>
        <w:rPr>
          <w:sz w:val="24"/>
          <w:szCs w:val="24"/>
        </w:rPr>
      </w:pPr>
      <w:r w:rsidDel="00000000" w:rsidR="00000000" w:rsidRPr="00000000">
        <w:rPr>
          <w:sz w:val="24"/>
          <w:szCs w:val="24"/>
          <w:rtl w:val="0"/>
        </w:rPr>
        <w:t xml:space="preserve">Gangs ‘recruit’ through deception, intimidation, violence, debt bondage and/or grooming into drug use and/or child sexual exploitation.</w:t>
      </w:r>
    </w:p>
    <w:p w:rsidR="00000000" w:rsidDel="00000000" w:rsidP="00000000" w:rsidRDefault="00000000" w:rsidRPr="00000000" w14:paraId="000000A3">
      <w:pPr>
        <w:spacing w:line="240" w:lineRule="auto"/>
        <w:rPr>
          <w:sz w:val="24"/>
          <w:szCs w:val="24"/>
        </w:rPr>
      </w:pPr>
      <w:r w:rsidDel="00000000" w:rsidR="00000000" w:rsidRPr="00000000">
        <w:rPr>
          <w:rtl w:val="0"/>
        </w:rPr>
      </w:r>
    </w:p>
    <w:p w:rsidR="00000000" w:rsidDel="00000000" w:rsidP="00000000" w:rsidRDefault="00000000" w:rsidRPr="00000000" w14:paraId="000000A4">
      <w:pPr>
        <w:spacing w:line="240" w:lineRule="auto"/>
        <w:rPr>
          <w:sz w:val="24"/>
          <w:szCs w:val="24"/>
        </w:rPr>
      </w:pPr>
      <w:r w:rsidDel="00000000" w:rsidR="00000000" w:rsidRPr="00000000">
        <w:rPr>
          <w:sz w:val="24"/>
          <w:szCs w:val="24"/>
          <w:rtl w:val="0"/>
        </w:rPr>
        <w:t xml:space="preserve">While there has been an increased awareness of the use of children and young people in county line markets, more needs to be done as it cuts across a number of issues such as drug dealing, violence, gangs, child sexual exploitation, safeguarding, modern slavery and missing persons.</w:t>
      </w:r>
    </w:p>
    <w:p w:rsidR="00000000" w:rsidDel="00000000" w:rsidP="00000000" w:rsidRDefault="00000000" w:rsidRPr="00000000" w14:paraId="000000A5">
      <w:pPr>
        <w:spacing w:line="240" w:lineRule="auto"/>
        <w:rPr>
          <w:sz w:val="24"/>
          <w:szCs w:val="24"/>
        </w:rPr>
      </w:pPr>
      <w:r w:rsidDel="00000000" w:rsidR="00000000" w:rsidRPr="00000000">
        <w:rPr>
          <w:rtl w:val="0"/>
        </w:rPr>
      </w:r>
    </w:p>
    <w:p w:rsidR="00000000" w:rsidDel="00000000" w:rsidP="00000000" w:rsidRDefault="00000000" w:rsidRPr="00000000" w14:paraId="000000A6">
      <w:pPr>
        <w:spacing w:line="240" w:lineRule="auto"/>
        <w:rPr>
          <w:sz w:val="24"/>
          <w:szCs w:val="24"/>
        </w:rPr>
      </w:pPr>
      <w:r w:rsidDel="00000000" w:rsidR="00000000" w:rsidRPr="00000000">
        <w:rPr>
          <w:sz w:val="24"/>
          <w:szCs w:val="24"/>
          <w:rtl w:val="0"/>
        </w:rPr>
        <w:t xml:space="preserve">Signs that may indicate drug/criminal exploitation are similar to CSE, as follows:</w:t>
      </w:r>
    </w:p>
    <w:p w:rsidR="00000000" w:rsidDel="00000000" w:rsidP="00000000" w:rsidRDefault="00000000" w:rsidRPr="00000000" w14:paraId="000000A7">
      <w:pPr>
        <w:numPr>
          <w:ilvl w:val="0"/>
          <w:numId w:val="18"/>
        </w:numPr>
        <w:spacing w:line="240" w:lineRule="auto"/>
        <w:ind w:left="720" w:hanging="360"/>
        <w:rPr>
          <w:sz w:val="24"/>
          <w:szCs w:val="24"/>
          <w:u w:val="none"/>
        </w:rPr>
      </w:pPr>
      <w:r w:rsidDel="00000000" w:rsidR="00000000" w:rsidRPr="00000000">
        <w:rPr>
          <w:sz w:val="24"/>
          <w:szCs w:val="24"/>
          <w:rtl w:val="0"/>
        </w:rPr>
        <w:t xml:space="preserve">Going missing from school/home/care placement</w:t>
      </w:r>
    </w:p>
    <w:p w:rsidR="00000000" w:rsidDel="00000000" w:rsidP="00000000" w:rsidRDefault="00000000" w:rsidRPr="00000000" w14:paraId="000000A8">
      <w:pPr>
        <w:numPr>
          <w:ilvl w:val="0"/>
          <w:numId w:val="18"/>
        </w:numPr>
        <w:spacing w:line="240" w:lineRule="auto"/>
        <w:ind w:left="720" w:hanging="360"/>
        <w:rPr>
          <w:sz w:val="24"/>
          <w:szCs w:val="24"/>
          <w:u w:val="none"/>
        </w:rPr>
      </w:pPr>
      <w:r w:rsidDel="00000000" w:rsidR="00000000" w:rsidRPr="00000000">
        <w:rPr>
          <w:sz w:val="24"/>
          <w:szCs w:val="24"/>
          <w:rtl w:val="0"/>
        </w:rPr>
        <w:t xml:space="preserve">Associating with older people/adults</w:t>
      </w:r>
    </w:p>
    <w:p w:rsidR="00000000" w:rsidDel="00000000" w:rsidP="00000000" w:rsidRDefault="00000000" w:rsidRPr="00000000" w14:paraId="000000A9">
      <w:pPr>
        <w:numPr>
          <w:ilvl w:val="0"/>
          <w:numId w:val="18"/>
        </w:numPr>
        <w:spacing w:line="240" w:lineRule="auto"/>
        <w:ind w:left="720" w:hanging="360"/>
        <w:rPr>
          <w:sz w:val="24"/>
          <w:szCs w:val="24"/>
          <w:u w:val="none"/>
        </w:rPr>
      </w:pPr>
      <w:r w:rsidDel="00000000" w:rsidR="00000000" w:rsidRPr="00000000">
        <w:rPr>
          <w:sz w:val="24"/>
          <w:szCs w:val="24"/>
          <w:rtl w:val="0"/>
        </w:rPr>
        <w:t xml:space="preserve">Isolation from family/friends/peer group</w:t>
      </w:r>
    </w:p>
    <w:p w:rsidR="00000000" w:rsidDel="00000000" w:rsidP="00000000" w:rsidRDefault="00000000" w:rsidRPr="00000000" w14:paraId="000000AA">
      <w:pPr>
        <w:numPr>
          <w:ilvl w:val="0"/>
          <w:numId w:val="18"/>
        </w:numPr>
        <w:spacing w:line="240" w:lineRule="auto"/>
        <w:ind w:left="720" w:hanging="360"/>
        <w:rPr>
          <w:sz w:val="24"/>
          <w:szCs w:val="24"/>
          <w:u w:val="none"/>
        </w:rPr>
      </w:pPr>
      <w:r w:rsidDel="00000000" w:rsidR="00000000" w:rsidRPr="00000000">
        <w:rPr>
          <w:sz w:val="24"/>
          <w:szCs w:val="24"/>
          <w:rtl w:val="0"/>
        </w:rPr>
        <w:t xml:space="preserve">Physical symptoms including bruising</w:t>
      </w:r>
    </w:p>
    <w:p w:rsidR="00000000" w:rsidDel="00000000" w:rsidP="00000000" w:rsidRDefault="00000000" w:rsidRPr="00000000" w14:paraId="000000AB">
      <w:pPr>
        <w:numPr>
          <w:ilvl w:val="0"/>
          <w:numId w:val="18"/>
        </w:numPr>
        <w:spacing w:line="240" w:lineRule="auto"/>
        <w:ind w:left="720" w:hanging="360"/>
        <w:rPr>
          <w:sz w:val="24"/>
          <w:szCs w:val="24"/>
          <w:u w:val="none"/>
        </w:rPr>
      </w:pPr>
      <w:r w:rsidDel="00000000" w:rsidR="00000000" w:rsidRPr="00000000">
        <w:rPr>
          <w:sz w:val="24"/>
          <w:szCs w:val="24"/>
          <w:rtl w:val="0"/>
        </w:rPr>
        <w:t xml:space="preserve">Substance misuse</w:t>
      </w:r>
    </w:p>
    <w:p w:rsidR="00000000" w:rsidDel="00000000" w:rsidP="00000000" w:rsidRDefault="00000000" w:rsidRPr="00000000" w14:paraId="000000AC">
      <w:pPr>
        <w:numPr>
          <w:ilvl w:val="0"/>
          <w:numId w:val="18"/>
        </w:numPr>
        <w:spacing w:line="240" w:lineRule="auto"/>
        <w:ind w:left="720" w:hanging="360"/>
        <w:rPr>
          <w:sz w:val="24"/>
          <w:szCs w:val="24"/>
          <w:u w:val="none"/>
        </w:rPr>
      </w:pPr>
      <w:r w:rsidDel="00000000" w:rsidR="00000000" w:rsidRPr="00000000">
        <w:rPr>
          <w:sz w:val="24"/>
          <w:szCs w:val="24"/>
          <w:rtl w:val="0"/>
        </w:rPr>
        <w:t xml:space="preserve">Mental health</w:t>
      </w:r>
    </w:p>
    <w:p w:rsidR="00000000" w:rsidDel="00000000" w:rsidP="00000000" w:rsidRDefault="00000000" w:rsidRPr="00000000" w14:paraId="000000AD">
      <w:pPr>
        <w:numPr>
          <w:ilvl w:val="0"/>
          <w:numId w:val="18"/>
        </w:numPr>
        <w:spacing w:line="240" w:lineRule="auto"/>
        <w:ind w:left="720" w:hanging="360"/>
        <w:rPr>
          <w:sz w:val="24"/>
          <w:szCs w:val="24"/>
          <w:u w:val="none"/>
        </w:rPr>
      </w:pPr>
      <w:r w:rsidDel="00000000" w:rsidR="00000000" w:rsidRPr="00000000">
        <w:rPr>
          <w:sz w:val="24"/>
          <w:szCs w:val="24"/>
          <w:rtl w:val="0"/>
        </w:rPr>
        <w:t xml:space="preserve">Unexplained possessions, goods and/or money</w:t>
      </w:r>
    </w:p>
    <w:p w:rsidR="00000000" w:rsidDel="00000000" w:rsidP="00000000" w:rsidRDefault="00000000" w:rsidRPr="00000000" w14:paraId="000000AE">
      <w:pPr>
        <w:spacing w:line="240" w:lineRule="auto"/>
        <w:rPr>
          <w:sz w:val="24"/>
          <w:szCs w:val="24"/>
        </w:rPr>
      </w:pPr>
      <w:r w:rsidDel="00000000" w:rsidR="00000000" w:rsidRPr="00000000">
        <w:rPr>
          <w:rtl w:val="0"/>
        </w:rPr>
      </w:r>
    </w:p>
    <w:p w:rsidR="00000000" w:rsidDel="00000000" w:rsidP="00000000" w:rsidRDefault="00000000" w:rsidRPr="00000000" w14:paraId="000000AF">
      <w:pPr>
        <w:spacing w:line="240" w:lineRule="auto"/>
        <w:rPr>
          <w:sz w:val="24"/>
          <w:szCs w:val="24"/>
        </w:rPr>
      </w:pPr>
      <w:hyperlink r:id="rId14">
        <w:r w:rsidDel="00000000" w:rsidR="00000000" w:rsidRPr="00000000">
          <w:rPr>
            <w:b w:val="1"/>
            <w:bCs w:val="1"/>
            <w:color w:val="0000ff"/>
            <w:sz w:val="24"/>
            <w:szCs w:val="24"/>
            <w:u w:val="single"/>
            <w:rtl w:val="0"/>
          </w:rPr>
          <w:t xml:space="preserve">Modern Slavery and Human Trafficking</w:t>
        </w:r>
      </w:hyperlink>
      <w:r w:rsidDel="00000000" w:rsidR="00000000" w:rsidRPr="00000000">
        <w:rPr>
          <w:sz w:val="24"/>
          <w:szCs w:val="24"/>
          <w:rtl w:val="0"/>
        </w:rPr>
        <w:t xml:space="preserve"> </w:t>
      </w:r>
    </w:p>
    <w:p w:rsidR="00000000" w:rsidDel="00000000" w:rsidP="00000000" w:rsidRDefault="00000000" w:rsidRPr="00000000" w14:paraId="000000B0">
      <w:pPr>
        <w:spacing w:line="240" w:lineRule="auto"/>
        <w:rPr>
          <w:sz w:val="24"/>
          <w:szCs w:val="24"/>
        </w:rPr>
      </w:pPr>
      <w:r w:rsidDel="00000000" w:rsidR="00000000" w:rsidRPr="00000000">
        <w:rPr>
          <w:rtl w:val="0"/>
        </w:rPr>
      </w:r>
    </w:p>
    <w:p w:rsidR="00000000" w:rsidDel="00000000" w:rsidP="00000000" w:rsidRDefault="00000000" w:rsidRPr="00000000" w14:paraId="000000B1">
      <w:pPr>
        <w:spacing w:line="240" w:lineRule="auto"/>
        <w:rPr>
          <w:sz w:val="24"/>
          <w:szCs w:val="24"/>
        </w:rPr>
      </w:pPr>
      <w:r w:rsidDel="00000000" w:rsidR="00000000" w:rsidRPr="00000000">
        <w:rPr>
          <w:sz w:val="24"/>
          <w:szCs w:val="24"/>
          <w:rtl w:val="0"/>
        </w:rPr>
        <w:t xml:space="preserve">Modern slavery can take many forms including the trafficking or people, forced labour, servitude and slavery. Victims can include adults and children and come from all walks of life and backgrounds. A quarter of all victims are children. </w:t>
      </w:r>
    </w:p>
    <w:p w:rsidR="00000000" w:rsidDel="00000000" w:rsidP="00000000" w:rsidRDefault="00000000" w:rsidRPr="00000000" w14:paraId="000000B2">
      <w:pPr>
        <w:spacing w:line="240" w:lineRule="auto"/>
        <w:rPr>
          <w:sz w:val="24"/>
          <w:szCs w:val="24"/>
        </w:rPr>
      </w:pPr>
      <w:r w:rsidDel="00000000" w:rsidR="00000000" w:rsidRPr="00000000">
        <w:rPr>
          <w:rtl w:val="0"/>
        </w:rPr>
      </w:r>
    </w:p>
    <w:p w:rsidR="00000000" w:rsidDel="00000000" w:rsidP="00000000" w:rsidRDefault="00000000" w:rsidRPr="00000000" w14:paraId="000000B3">
      <w:pPr>
        <w:spacing w:line="240" w:lineRule="auto"/>
        <w:rPr>
          <w:sz w:val="24"/>
          <w:szCs w:val="24"/>
        </w:rPr>
      </w:pPr>
      <w:r w:rsidDel="00000000" w:rsidR="00000000" w:rsidRPr="00000000">
        <w:rPr>
          <w:sz w:val="24"/>
          <w:szCs w:val="24"/>
          <w:rtl w:val="0"/>
        </w:rPr>
        <w:t xml:space="preserve">The Modern Slavery Act 2015 places a duty on specified public authorities to report details of suspected cases of modern slavery to the National Crime Agency. </w:t>
      </w:r>
    </w:p>
    <w:p w:rsidR="00000000" w:rsidDel="00000000" w:rsidP="00000000" w:rsidRDefault="00000000" w:rsidRPr="00000000" w14:paraId="000000B4">
      <w:pPr>
        <w:spacing w:line="240" w:lineRule="auto"/>
        <w:rPr>
          <w:sz w:val="24"/>
          <w:szCs w:val="24"/>
        </w:rPr>
      </w:pPr>
      <w:r w:rsidDel="00000000" w:rsidR="00000000" w:rsidRPr="00000000">
        <w:rPr>
          <w:rtl w:val="0"/>
        </w:rPr>
      </w:r>
    </w:p>
    <w:p w:rsidR="00000000" w:rsidDel="00000000" w:rsidP="00000000" w:rsidRDefault="00000000" w:rsidRPr="00000000" w14:paraId="000000B5">
      <w:pPr>
        <w:spacing w:line="240" w:lineRule="auto"/>
        <w:rPr>
          <w:sz w:val="24"/>
          <w:szCs w:val="24"/>
        </w:rPr>
      </w:pPr>
      <w:r w:rsidDel="00000000" w:rsidR="00000000" w:rsidRPr="00000000">
        <w:rPr>
          <w:sz w:val="24"/>
          <w:szCs w:val="24"/>
          <w:rtl w:val="0"/>
        </w:rPr>
        <w:t xml:space="preserve">Indicators of Modern Slavery can include: </w:t>
      </w:r>
    </w:p>
    <w:p w:rsidR="00000000" w:rsidDel="00000000" w:rsidP="00000000" w:rsidRDefault="00000000" w:rsidRPr="00000000" w14:paraId="000000B6">
      <w:pPr>
        <w:numPr>
          <w:ilvl w:val="0"/>
          <w:numId w:val="14"/>
        </w:numPr>
        <w:spacing w:line="240" w:lineRule="auto"/>
        <w:ind w:left="720" w:hanging="360"/>
        <w:rPr>
          <w:sz w:val="24"/>
          <w:szCs w:val="24"/>
          <w:u w:val="none"/>
        </w:rPr>
      </w:pPr>
      <w:r w:rsidDel="00000000" w:rsidR="00000000" w:rsidRPr="00000000">
        <w:rPr>
          <w:sz w:val="24"/>
          <w:szCs w:val="24"/>
          <w:rtl w:val="0"/>
        </w:rPr>
        <w:t xml:space="preserve">Lack of access to legal documents (e.g., passports)</w:t>
      </w:r>
    </w:p>
    <w:p w:rsidR="00000000" w:rsidDel="00000000" w:rsidP="00000000" w:rsidRDefault="00000000" w:rsidRPr="00000000" w14:paraId="000000B7">
      <w:pPr>
        <w:numPr>
          <w:ilvl w:val="0"/>
          <w:numId w:val="14"/>
        </w:numPr>
        <w:spacing w:line="240" w:lineRule="auto"/>
        <w:ind w:left="720" w:hanging="360"/>
        <w:rPr>
          <w:sz w:val="24"/>
          <w:szCs w:val="24"/>
          <w:u w:val="none"/>
        </w:rPr>
      </w:pPr>
      <w:r w:rsidDel="00000000" w:rsidR="00000000" w:rsidRPr="00000000">
        <w:rPr>
          <w:sz w:val="24"/>
          <w:szCs w:val="24"/>
          <w:rtl w:val="0"/>
        </w:rPr>
        <w:t xml:space="preserve">Appearance (malnourished, unkempt, etc)</w:t>
      </w:r>
    </w:p>
    <w:p w:rsidR="00000000" w:rsidDel="00000000" w:rsidP="00000000" w:rsidRDefault="00000000" w:rsidRPr="00000000" w14:paraId="000000B8">
      <w:pPr>
        <w:numPr>
          <w:ilvl w:val="0"/>
          <w:numId w:val="14"/>
        </w:numPr>
        <w:spacing w:line="240" w:lineRule="auto"/>
        <w:ind w:left="720" w:hanging="360"/>
        <w:rPr>
          <w:sz w:val="24"/>
          <w:szCs w:val="24"/>
          <w:u w:val="none"/>
        </w:rPr>
      </w:pPr>
      <w:r w:rsidDel="00000000" w:rsidR="00000000" w:rsidRPr="00000000">
        <w:rPr>
          <w:sz w:val="24"/>
          <w:szCs w:val="24"/>
          <w:rtl w:val="0"/>
        </w:rPr>
        <w:t xml:space="preserve">Untreated or unexplained injuries</w:t>
      </w:r>
    </w:p>
    <w:p w:rsidR="00000000" w:rsidDel="00000000" w:rsidP="00000000" w:rsidRDefault="00000000" w:rsidRPr="00000000" w14:paraId="000000B9">
      <w:pPr>
        <w:numPr>
          <w:ilvl w:val="0"/>
          <w:numId w:val="14"/>
        </w:numPr>
        <w:spacing w:line="240" w:lineRule="auto"/>
        <w:ind w:left="720" w:hanging="360"/>
        <w:rPr>
          <w:sz w:val="24"/>
          <w:szCs w:val="24"/>
          <w:u w:val="none"/>
        </w:rPr>
      </w:pPr>
      <w:r w:rsidDel="00000000" w:rsidR="00000000" w:rsidRPr="00000000">
        <w:rPr>
          <w:sz w:val="24"/>
          <w:szCs w:val="24"/>
          <w:rtl w:val="0"/>
        </w:rPr>
        <w:t xml:space="preserve">Attitude (withdrawn, frightened, unable to speak for themselves)</w:t>
      </w:r>
    </w:p>
    <w:p w:rsidR="00000000" w:rsidDel="00000000" w:rsidP="00000000" w:rsidRDefault="00000000" w:rsidRPr="00000000" w14:paraId="000000BA">
      <w:pPr>
        <w:numPr>
          <w:ilvl w:val="0"/>
          <w:numId w:val="14"/>
        </w:numPr>
        <w:spacing w:line="240" w:lineRule="auto"/>
        <w:ind w:left="720" w:hanging="360"/>
        <w:rPr>
          <w:sz w:val="24"/>
          <w:szCs w:val="24"/>
          <w:u w:val="none"/>
        </w:rPr>
      </w:pPr>
      <w:r w:rsidDel="00000000" w:rsidR="00000000" w:rsidRPr="00000000">
        <w:rPr>
          <w:sz w:val="24"/>
          <w:szCs w:val="24"/>
          <w:rtl w:val="0"/>
        </w:rPr>
        <w:t xml:space="preserve">Indebtedness or in a situation of dependence</w:t>
      </w:r>
    </w:p>
    <w:p w:rsidR="00000000" w:rsidDel="00000000" w:rsidP="00000000" w:rsidRDefault="00000000" w:rsidRPr="00000000" w14:paraId="000000BB">
      <w:pPr>
        <w:numPr>
          <w:ilvl w:val="0"/>
          <w:numId w:val="14"/>
        </w:numPr>
        <w:spacing w:line="240" w:lineRule="auto"/>
        <w:ind w:left="720" w:hanging="360"/>
        <w:rPr>
          <w:sz w:val="24"/>
          <w:szCs w:val="24"/>
          <w:u w:val="none"/>
        </w:rPr>
      </w:pPr>
      <w:r w:rsidDel="00000000" w:rsidR="00000000" w:rsidRPr="00000000">
        <w:rPr>
          <w:sz w:val="24"/>
          <w:szCs w:val="24"/>
          <w:rtl w:val="0"/>
        </w:rPr>
        <w:t xml:space="preserve">Frequent changes of location or restrictions on movement</w:t>
      </w:r>
    </w:p>
    <w:p w:rsidR="00000000" w:rsidDel="00000000" w:rsidP="00000000" w:rsidRDefault="00000000" w:rsidRPr="00000000" w14:paraId="000000BC">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BD">
      <w:pPr>
        <w:spacing w:line="240" w:lineRule="auto"/>
        <w:rPr>
          <w:b w:val="1"/>
          <w:bCs w:val="1"/>
          <w:sz w:val="24"/>
          <w:szCs w:val="24"/>
        </w:rPr>
      </w:pPr>
      <w:hyperlink r:id="rId15">
        <w:r w:rsidDel="00000000" w:rsidR="00000000" w:rsidRPr="00000000">
          <w:rPr>
            <w:b w:val="1"/>
            <w:bCs w:val="1"/>
            <w:color w:val="0000ff"/>
            <w:sz w:val="24"/>
            <w:szCs w:val="24"/>
            <w:u w:val="single"/>
            <w:rtl w:val="0"/>
          </w:rPr>
          <w:t xml:space="preserve">Domestic Abuse</w:t>
        </w:r>
      </w:hyperlink>
      <w:r w:rsidDel="00000000" w:rsidR="00000000" w:rsidRPr="00000000">
        <w:rPr>
          <w:rtl w:val="0"/>
        </w:rPr>
      </w:r>
    </w:p>
    <w:p w:rsidR="00000000" w:rsidDel="00000000" w:rsidP="00000000" w:rsidRDefault="00000000" w:rsidRPr="00000000" w14:paraId="000000B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BF">
      <w:pPr>
        <w:spacing w:line="240" w:lineRule="auto"/>
        <w:rPr>
          <w:sz w:val="24"/>
          <w:szCs w:val="24"/>
        </w:rPr>
      </w:pPr>
      <w:r w:rsidDel="00000000" w:rsidR="00000000" w:rsidRPr="00000000">
        <w:rPr>
          <w:sz w:val="24"/>
          <w:szCs w:val="24"/>
          <w:rtl w:val="0"/>
        </w:rPr>
        <w:t xml:space="preserve">Defined as, “Any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psychological, physical, sexual, financial or emotional”. </w:t>
      </w:r>
    </w:p>
    <w:p w:rsidR="00000000" w:rsidDel="00000000" w:rsidP="00000000" w:rsidRDefault="00000000" w:rsidRPr="00000000" w14:paraId="000000C0">
      <w:pPr>
        <w:spacing w:line="240" w:lineRule="auto"/>
        <w:rPr>
          <w:sz w:val="24"/>
          <w:szCs w:val="24"/>
        </w:rPr>
      </w:pPr>
      <w:r w:rsidDel="00000000" w:rsidR="00000000" w:rsidRPr="00000000">
        <w:rPr>
          <w:rtl w:val="0"/>
        </w:rPr>
      </w:r>
    </w:p>
    <w:p w:rsidR="00000000" w:rsidDel="00000000" w:rsidP="00000000" w:rsidRDefault="00000000" w:rsidRPr="00000000" w14:paraId="000000C1">
      <w:pPr>
        <w:spacing w:line="240" w:lineRule="auto"/>
        <w:rPr>
          <w:b w:val="1"/>
          <w:bCs w:val="1"/>
          <w:sz w:val="24"/>
          <w:szCs w:val="24"/>
        </w:rPr>
      </w:pPr>
      <w:hyperlink r:id="rId16">
        <w:r w:rsidDel="00000000" w:rsidR="00000000" w:rsidRPr="00000000">
          <w:rPr>
            <w:b w:val="1"/>
            <w:bCs w:val="1"/>
            <w:color w:val="0000ff"/>
            <w:sz w:val="24"/>
            <w:szCs w:val="24"/>
            <w:u w:val="single"/>
            <w:rtl w:val="0"/>
          </w:rPr>
          <w:t xml:space="preserve">Forced marriage</w:t>
        </w:r>
      </w:hyperlink>
      <w:r w:rsidDel="00000000" w:rsidR="00000000" w:rsidRPr="00000000">
        <w:rPr>
          <w:b w:val="1"/>
          <w:bCs w:val="1"/>
          <w:sz w:val="24"/>
          <w:szCs w:val="24"/>
          <w:rtl w:val="0"/>
        </w:rPr>
        <w:t xml:space="preserve"> </w:t>
      </w:r>
    </w:p>
    <w:p w:rsidR="00000000" w:rsidDel="00000000" w:rsidP="00000000" w:rsidRDefault="00000000" w:rsidRPr="00000000" w14:paraId="000000C2">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C3">
      <w:pPr>
        <w:spacing w:line="240" w:lineRule="auto"/>
        <w:rPr>
          <w:sz w:val="24"/>
          <w:szCs w:val="24"/>
        </w:rPr>
      </w:pPr>
      <w:r w:rsidDel="00000000" w:rsidR="00000000" w:rsidRPr="00000000">
        <w:rPr>
          <w:sz w:val="24"/>
          <w:szCs w:val="24"/>
          <w:rtl w:val="0"/>
        </w:rPr>
        <w:t xml:space="preserve">A forced marriage is a marriage conducted without the valid consent of one or both parties and where duress is a factor. Forced marriage is now a specific offence under s121 of the Anti-Social Behaviour, Crime and Policing Act 2014 that came into force on 16 June 2014. </w:t>
      </w:r>
    </w:p>
    <w:p w:rsidR="00000000" w:rsidDel="00000000" w:rsidP="00000000" w:rsidRDefault="00000000" w:rsidRPr="00000000" w14:paraId="000000C4">
      <w:pPr>
        <w:spacing w:line="240" w:lineRule="auto"/>
        <w:rPr>
          <w:sz w:val="24"/>
          <w:szCs w:val="24"/>
        </w:rPr>
      </w:pPr>
      <w:r w:rsidDel="00000000" w:rsidR="00000000" w:rsidRPr="00000000">
        <w:rPr>
          <w:rtl w:val="0"/>
        </w:rPr>
      </w:r>
    </w:p>
    <w:p w:rsidR="00000000" w:rsidDel="00000000" w:rsidP="00000000" w:rsidRDefault="00000000" w:rsidRPr="00000000" w14:paraId="000000C5">
      <w:pPr>
        <w:spacing w:line="240" w:lineRule="auto"/>
        <w:rPr>
          <w:sz w:val="24"/>
          <w:szCs w:val="24"/>
        </w:rPr>
      </w:pPr>
      <w:r w:rsidDel="00000000" w:rsidR="00000000" w:rsidRPr="00000000">
        <w:rPr>
          <w:sz w:val="24"/>
          <w:szCs w:val="24"/>
          <w:rtl w:val="0"/>
        </w:rPr>
        <w:t xml:space="preserve">Forced marriage is very different to an arranged marriage where both parties give consent.</w:t>
      </w:r>
    </w:p>
    <w:p w:rsidR="00000000" w:rsidDel="00000000" w:rsidP="00000000" w:rsidRDefault="00000000" w:rsidRPr="00000000" w14:paraId="000000C6">
      <w:pPr>
        <w:spacing w:line="240" w:lineRule="auto"/>
        <w:rPr>
          <w:color w:val="0000ff"/>
          <w:sz w:val="24"/>
          <w:szCs w:val="24"/>
          <w:u w:val="single"/>
        </w:rPr>
      </w:pPr>
      <w:r w:rsidDel="00000000" w:rsidR="00000000" w:rsidRPr="00000000">
        <w:fldChar w:fldCharType="begin"/>
        <w:instrText xml:space="preserve"> HYPERLINK "https://www.oscb.org.uk/safeguarding-themes/harmful-practices/" </w:instrText>
        <w:fldChar w:fldCharType="separate"/>
      </w:r>
      <w:r w:rsidDel="00000000" w:rsidR="00000000" w:rsidRPr="00000000">
        <w:rPr>
          <w:rtl w:val="0"/>
        </w:rPr>
      </w:r>
    </w:p>
    <w:p w:rsidR="00000000" w:rsidDel="00000000" w:rsidP="00000000" w:rsidRDefault="00000000" w:rsidRPr="00000000" w14:paraId="000000C7">
      <w:pPr>
        <w:spacing w:line="240" w:lineRule="auto"/>
        <w:rPr>
          <w:sz w:val="24"/>
          <w:szCs w:val="24"/>
        </w:rPr>
      </w:pPr>
      <w:r w:rsidDel="00000000" w:rsidR="00000000" w:rsidRPr="00000000">
        <w:fldChar w:fldCharType="end"/>
      </w:r>
      <w:hyperlink r:id="rId17">
        <w:r w:rsidDel="00000000" w:rsidR="00000000" w:rsidRPr="00000000">
          <w:rPr>
            <w:b w:val="1"/>
            <w:bCs w:val="1"/>
            <w:color w:val="0000ff"/>
            <w:sz w:val="24"/>
            <w:szCs w:val="24"/>
            <w:u w:val="single"/>
            <w:rtl w:val="0"/>
          </w:rPr>
          <w:t xml:space="preserve">Female Genital Mutilation</w:t>
        </w:r>
      </w:hyperlink>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C8">
      <w:pPr>
        <w:spacing w:line="240" w:lineRule="auto"/>
        <w:rPr>
          <w:sz w:val="24"/>
          <w:szCs w:val="24"/>
        </w:rPr>
      </w:pPr>
      <w:r w:rsidDel="00000000" w:rsidR="00000000" w:rsidRPr="00000000">
        <w:rPr>
          <w:rtl w:val="0"/>
        </w:rPr>
      </w:r>
    </w:p>
    <w:p w:rsidR="00000000" w:rsidDel="00000000" w:rsidP="00000000" w:rsidRDefault="00000000" w:rsidRPr="00000000" w14:paraId="000000C9">
      <w:pPr>
        <w:spacing w:line="240" w:lineRule="auto"/>
        <w:rPr>
          <w:sz w:val="24"/>
          <w:szCs w:val="24"/>
        </w:rPr>
      </w:pPr>
      <w:r w:rsidDel="00000000" w:rsidR="00000000" w:rsidRPr="00000000">
        <w:rPr>
          <w:sz w:val="24"/>
          <w:szCs w:val="24"/>
          <w:rtl w:val="0"/>
        </w:rPr>
        <w:t xml:space="preserve">Female genital mutilation (FGM), sometimes referred to as female circumcision or cutting, refers to procedures that intentionally alter or cause injury to the female genital organs for non-medical reasons. The practice is illegal in the UK. </w:t>
      </w:r>
    </w:p>
    <w:p w:rsidR="00000000" w:rsidDel="00000000" w:rsidP="00000000" w:rsidRDefault="00000000" w:rsidRPr="00000000" w14:paraId="000000CA">
      <w:pPr>
        <w:spacing w:line="240" w:lineRule="auto"/>
        <w:rPr>
          <w:sz w:val="24"/>
          <w:szCs w:val="24"/>
        </w:rPr>
      </w:pPr>
      <w:r w:rsidDel="00000000" w:rsidR="00000000" w:rsidRPr="00000000">
        <w:rPr>
          <w:rtl w:val="0"/>
        </w:rPr>
      </w:r>
    </w:p>
    <w:p w:rsidR="00000000" w:rsidDel="00000000" w:rsidP="00000000" w:rsidRDefault="00000000" w:rsidRPr="00000000" w14:paraId="000000CB">
      <w:pPr>
        <w:spacing w:line="240" w:lineRule="auto"/>
        <w:rPr>
          <w:sz w:val="24"/>
          <w:szCs w:val="24"/>
        </w:rPr>
      </w:pPr>
      <w:r w:rsidDel="00000000" w:rsidR="00000000" w:rsidRPr="00000000">
        <w:rPr>
          <w:sz w:val="24"/>
          <w:szCs w:val="24"/>
          <w:rtl w:val="0"/>
        </w:rPr>
        <w:t xml:space="preserve">There are no health benefits to FGM, it is carried out for cultural and social reasons within families and communities. The procedure is traditionally carried out by an older woman with no medical training. Anaesthetics and antiseptic treatment are not generally used and the practice is usually carried out using basic tools such as knives, scissors, scalpels, pieces of glass and razor blades. </w:t>
      </w:r>
    </w:p>
    <w:p w:rsidR="00000000" w:rsidDel="00000000" w:rsidP="00000000" w:rsidRDefault="00000000" w:rsidRPr="00000000" w14:paraId="000000CC">
      <w:pPr>
        <w:spacing w:line="240" w:lineRule="auto"/>
        <w:rPr>
          <w:sz w:val="24"/>
          <w:szCs w:val="24"/>
        </w:rPr>
      </w:pPr>
      <w:r w:rsidDel="00000000" w:rsidR="00000000" w:rsidRPr="00000000">
        <w:rPr>
          <w:rtl w:val="0"/>
        </w:rPr>
      </w:r>
    </w:p>
    <w:p w:rsidR="00000000" w:rsidDel="00000000" w:rsidP="00000000" w:rsidRDefault="00000000" w:rsidRPr="00000000" w14:paraId="000000CD">
      <w:pPr>
        <w:spacing w:line="240" w:lineRule="auto"/>
        <w:rPr>
          <w:sz w:val="24"/>
          <w:szCs w:val="24"/>
        </w:rPr>
      </w:pPr>
      <w:r w:rsidDel="00000000" w:rsidR="00000000" w:rsidRPr="00000000">
        <w:rPr>
          <w:sz w:val="24"/>
          <w:szCs w:val="24"/>
          <w:rtl w:val="0"/>
        </w:rPr>
        <w:t xml:space="preserve">Healthcare professionals have a duty to safeguard any children who may be at risk of FGM. Information about how to identify children at risk of FGM, including a screening tool and pathways are available on the Oxfordshire Safeguarding Children Board website</w:t>
      </w:r>
      <w:r w:rsidDel="00000000" w:rsidR="00000000" w:rsidRPr="00000000">
        <w:rPr>
          <w:b w:val="1"/>
          <w:bCs w:val="1"/>
          <w:i w:val="1"/>
          <w:iCs w:val="1"/>
          <w:sz w:val="24"/>
          <w:szCs w:val="24"/>
          <w:rtl w:val="0"/>
        </w:rPr>
        <w:t xml:space="preserve">.</w:t>
      </w:r>
      <w:r w:rsidDel="00000000" w:rsidR="00000000" w:rsidRPr="00000000">
        <w:rPr>
          <w:rtl w:val="0"/>
        </w:rPr>
      </w:r>
    </w:p>
    <w:p w:rsidR="00000000" w:rsidDel="00000000" w:rsidP="00000000" w:rsidRDefault="00000000" w:rsidRPr="00000000" w14:paraId="000000CE">
      <w:pPr>
        <w:spacing w:line="240" w:lineRule="auto"/>
        <w:rPr>
          <w:sz w:val="24"/>
          <w:szCs w:val="24"/>
        </w:rPr>
      </w:pPr>
      <w:r w:rsidDel="00000000" w:rsidR="00000000" w:rsidRPr="00000000">
        <w:rPr>
          <w:rtl w:val="0"/>
        </w:rPr>
      </w:r>
    </w:p>
    <w:p w:rsidR="00000000" w:rsidDel="00000000" w:rsidP="00000000" w:rsidRDefault="00000000" w:rsidRPr="00000000" w14:paraId="000000CF">
      <w:pPr>
        <w:spacing w:line="240" w:lineRule="auto"/>
        <w:rPr>
          <w:b w:val="1"/>
          <w:bCs w:val="1"/>
          <w:sz w:val="24"/>
          <w:szCs w:val="24"/>
          <w:u w:val="single"/>
        </w:rPr>
      </w:pPr>
      <w:r w:rsidDel="00000000" w:rsidR="00000000" w:rsidRPr="00000000">
        <w:rPr>
          <w:b w:val="1"/>
          <w:bCs w:val="1"/>
          <w:sz w:val="24"/>
          <w:szCs w:val="24"/>
          <w:u w:val="single"/>
          <w:rtl w:val="0"/>
        </w:rPr>
        <w:t xml:space="preserve">Mental health and wellbeing</w:t>
      </w:r>
    </w:p>
    <w:p w:rsidR="00000000" w:rsidDel="00000000" w:rsidP="00000000" w:rsidRDefault="00000000" w:rsidRPr="00000000" w14:paraId="000000D0">
      <w:pP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0D1">
      <w:pPr>
        <w:spacing w:line="240" w:lineRule="auto"/>
        <w:rPr>
          <w:sz w:val="24"/>
          <w:szCs w:val="24"/>
        </w:rPr>
      </w:pPr>
      <w:r w:rsidDel="00000000" w:rsidR="00000000" w:rsidRPr="00000000">
        <w:rPr>
          <w:sz w:val="24"/>
          <w:szCs w:val="24"/>
          <w:rtl w:val="0"/>
        </w:rPr>
        <w:t xml:space="preserve">Mental health conditions have become more common among children and young people. Among those aged 6 to 16 in England, one in six had a probable mental health condition in 2021, up from one in nine in 2017. Current figures are especially concerning for adolescent girls aged between 17 and 19: one in four had a probable mental health condition in 2021.</w:t>
      </w:r>
    </w:p>
    <w:p w:rsidR="00000000" w:rsidDel="00000000" w:rsidP="00000000" w:rsidRDefault="00000000" w:rsidRPr="00000000" w14:paraId="000000D2">
      <w:pP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0D3">
      <w:pPr>
        <w:spacing w:line="240" w:lineRule="auto"/>
        <w:rPr>
          <w:b w:val="1"/>
          <w:bCs w:val="1"/>
          <w:sz w:val="24"/>
          <w:szCs w:val="24"/>
          <w:u w:val="single"/>
        </w:rPr>
      </w:pPr>
      <w:r w:rsidDel="00000000" w:rsidR="00000000" w:rsidRPr="00000000">
        <w:rPr>
          <w:sz w:val="24"/>
          <w:szCs w:val="24"/>
          <w:rtl w:val="0"/>
        </w:rPr>
        <w:t xml:space="preserve">CAMHS Oxfordshire support children and young people with emotional, behavioural and mental health difficulties, for further information on services and referral within Oxfordshire see here </w:t>
      </w:r>
      <w:hyperlink r:id="rId18">
        <w:r w:rsidDel="00000000" w:rsidR="00000000" w:rsidRPr="00000000">
          <w:rPr>
            <w:color w:val="0000ff"/>
            <w:sz w:val="24"/>
            <w:szCs w:val="24"/>
            <w:u w:val="single"/>
            <w:rtl w:val="0"/>
          </w:rPr>
          <w:t xml:space="preserve">CAMHS website</w:t>
        </w:r>
      </w:hyperlink>
      <w:r w:rsidDel="00000000" w:rsidR="00000000" w:rsidRPr="00000000">
        <w:rPr>
          <w:color w:val="0000ff"/>
          <w:sz w:val="24"/>
          <w:szCs w:val="24"/>
          <w:u w:val="single"/>
          <w:rtl w:val="0"/>
        </w:rPr>
        <w:t xml:space="preserve"> </w:t>
      </w:r>
      <w:r w:rsidDel="00000000" w:rsidR="00000000" w:rsidRPr="00000000">
        <w:rPr>
          <w:rtl w:val="0"/>
        </w:rPr>
      </w:r>
    </w:p>
    <w:p w:rsidR="00000000" w:rsidDel="00000000" w:rsidP="00000000" w:rsidRDefault="00000000" w:rsidRPr="00000000" w14:paraId="000000D4">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D5">
      <w:pPr>
        <w:spacing w:line="240" w:lineRule="auto"/>
        <w:rPr>
          <w:b w:val="1"/>
          <w:bCs w:val="1"/>
          <w:sz w:val="24"/>
          <w:szCs w:val="24"/>
        </w:rPr>
      </w:pPr>
      <w:hyperlink r:id="rId19">
        <w:r w:rsidDel="00000000" w:rsidR="00000000" w:rsidRPr="00000000">
          <w:rPr>
            <w:b w:val="1"/>
            <w:bCs w:val="1"/>
            <w:color w:val="0000ff"/>
            <w:sz w:val="24"/>
            <w:szCs w:val="24"/>
            <w:u w:val="single"/>
            <w:rtl w:val="0"/>
          </w:rPr>
          <w:t xml:space="preserve">Self-Harm</w:t>
        </w:r>
      </w:hyperlink>
      <w:r w:rsidDel="00000000" w:rsidR="00000000" w:rsidRPr="00000000">
        <w:rPr>
          <w:rtl w:val="0"/>
        </w:rPr>
      </w:r>
    </w:p>
    <w:p w:rsidR="00000000" w:rsidDel="00000000" w:rsidP="00000000" w:rsidRDefault="00000000" w:rsidRPr="00000000" w14:paraId="000000D6">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D7">
      <w:pPr>
        <w:spacing w:line="240" w:lineRule="auto"/>
        <w:rPr>
          <w:sz w:val="24"/>
          <w:szCs w:val="24"/>
        </w:rPr>
      </w:pPr>
      <w:r w:rsidDel="00000000" w:rsidR="00000000" w:rsidRPr="00000000">
        <w:rPr>
          <w:sz w:val="24"/>
          <w:szCs w:val="24"/>
          <w:rtl w:val="0"/>
        </w:rPr>
        <w:t xml:space="preserve">Deliberate self-harm is intentional self-poisoning or injury, irrespective of the apparent purpose of the act, (www.nice.org.uk). Self-harm is an expression of personal distress, not an illness. </w:t>
      </w:r>
    </w:p>
    <w:p w:rsidR="00000000" w:rsidDel="00000000" w:rsidP="00000000" w:rsidRDefault="00000000" w:rsidRPr="00000000" w14:paraId="000000D8">
      <w:pPr>
        <w:spacing w:line="240" w:lineRule="auto"/>
        <w:rPr>
          <w:sz w:val="24"/>
          <w:szCs w:val="24"/>
        </w:rPr>
      </w:pPr>
      <w:r w:rsidDel="00000000" w:rsidR="00000000" w:rsidRPr="00000000">
        <w:rPr>
          <w:rtl w:val="0"/>
        </w:rPr>
      </w:r>
    </w:p>
    <w:p w:rsidR="00000000" w:rsidDel="00000000" w:rsidP="00000000" w:rsidRDefault="00000000" w:rsidRPr="00000000" w14:paraId="000000D9">
      <w:pPr>
        <w:spacing w:line="240" w:lineRule="auto"/>
        <w:rPr>
          <w:sz w:val="24"/>
          <w:szCs w:val="24"/>
        </w:rPr>
      </w:pPr>
      <w:r w:rsidDel="00000000" w:rsidR="00000000" w:rsidRPr="00000000">
        <w:rPr>
          <w:sz w:val="24"/>
          <w:szCs w:val="24"/>
          <w:rtl w:val="0"/>
        </w:rPr>
        <w:t xml:space="preserve">Self-harm can involve:</w:t>
      </w:r>
    </w:p>
    <w:p w:rsidR="00000000" w:rsidDel="00000000" w:rsidP="00000000" w:rsidRDefault="00000000" w:rsidRPr="00000000" w14:paraId="000000DA">
      <w:pPr>
        <w:numPr>
          <w:ilvl w:val="0"/>
          <w:numId w:val="13"/>
        </w:numPr>
        <w:spacing w:line="240" w:lineRule="auto"/>
        <w:ind w:left="720" w:hanging="360"/>
        <w:rPr>
          <w:sz w:val="24"/>
          <w:szCs w:val="24"/>
          <w:u w:val="none"/>
        </w:rPr>
      </w:pPr>
      <w:r w:rsidDel="00000000" w:rsidR="00000000" w:rsidRPr="00000000">
        <w:rPr>
          <w:sz w:val="24"/>
          <w:szCs w:val="24"/>
          <w:rtl w:val="0"/>
        </w:rPr>
        <w:t xml:space="preserve">Cutting, burning, biting </w:t>
      </w:r>
    </w:p>
    <w:p w:rsidR="00000000" w:rsidDel="00000000" w:rsidP="00000000" w:rsidRDefault="00000000" w:rsidRPr="00000000" w14:paraId="000000DB">
      <w:pPr>
        <w:numPr>
          <w:ilvl w:val="0"/>
          <w:numId w:val="13"/>
        </w:numPr>
        <w:spacing w:line="240" w:lineRule="auto"/>
        <w:ind w:left="720" w:hanging="360"/>
        <w:rPr>
          <w:sz w:val="24"/>
          <w:szCs w:val="24"/>
          <w:u w:val="none"/>
        </w:rPr>
      </w:pPr>
      <w:r w:rsidDel="00000000" w:rsidR="00000000" w:rsidRPr="00000000">
        <w:rPr>
          <w:sz w:val="24"/>
          <w:szCs w:val="24"/>
          <w:rtl w:val="0"/>
        </w:rPr>
        <w:t xml:space="preserve">Substance misuse</w:t>
      </w:r>
    </w:p>
    <w:p w:rsidR="00000000" w:rsidDel="00000000" w:rsidP="00000000" w:rsidRDefault="00000000" w:rsidRPr="00000000" w14:paraId="000000DC">
      <w:pPr>
        <w:numPr>
          <w:ilvl w:val="0"/>
          <w:numId w:val="13"/>
        </w:numPr>
        <w:spacing w:line="240" w:lineRule="auto"/>
        <w:ind w:left="720" w:hanging="360"/>
        <w:rPr>
          <w:sz w:val="24"/>
          <w:szCs w:val="24"/>
          <w:u w:val="none"/>
        </w:rPr>
      </w:pPr>
      <w:r w:rsidDel="00000000" w:rsidR="00000000" w:rsidRPr="00000000">
        <w:rPr>
          <w:sz w:val="24"/>
          <w:szCs w:val="24"/>
          <w:rtl w:val="0"/>
        </w:rPr>
        <w:t xml:space="preserve">Head banging and hitting</w:t>
      </w:r>
    </w:p>
    <w:p w:rsidR="00000000" w:rsidDel="00000000" w:rsidP="00000000" w:rsidRDefault="00000000" w:rsidRPr="00000000" w14:paraId="000000DD">
      <w:pPr>
        <w:numPr>
          <w:ilvl w:val="0"/>
          <w:numId w:val="13"/>
        </w:numPr>
        <w:spacing w:line="240" w:lineRule="auto"/>
        <w:ind w:left="720" w:hanging="360"/>
        <w:rPr>
          <w:sz w:val="24"/>
          <w:szCs w:val="24"/>
          <w:u w:val="none"/>
        </w:rPr>
      </w:pPr>
      <w:r w:rsidDel="00000000" w:rsidR="00000000" w:rsidRPr="00000000">
        <w:rPr>
          <w:sz w:val="24"/>
          <w:szCs w:val="24"/>
          <w:rtl w:val="0"/>
        </w:rPr>
        <w:t xml:space="preserve">Taking personal risk</w:t>
      </w:r>
    </w:p>
    <w:p w:rsidR="00000000" w:rsidDel="00000000" w:rsidP="00000000" w:rsidRDefault="00000000" w:rsidRPr="00000000" w14:paraId="000000DE">
      <w:pPr>
        <w:numPr>
          <w:ilvl w:val="0"/>
          <w:numId w:val="13"/>
        </w:numPr>
        <w:spacing w:line="240" w:lineRule="auto"/>
        <w:ind w:left="720" w:hanging="360"/>
        <w:rPr>
          <w:sz w:val="24"/>
          <w:szCs w:val="24"/>
          <w:u w:val="none"/>
        </w:rPr>
      </w:pPr>
      <w:r w:rsidDel="00000000" w:rsidR="00000000" w:rsidRPr="00000000">
        <w:rPr>
          <w:sz w:val="24"/>
          <w:szCs w:val="24"/>
          <w:rtl w:val="0"/>
        </w:rPr>
        <w:t xml:space="preserve">Picking and scratching</w:t>
      </w:r>
    </w:p>
    <w:p w:rsidR="00000000" w:rsidDel="00000000" w:rsidP="00000000" w:rsidRDefault="00000000" w:rsidRPr="00000000" w14:paraId="000000DF">
      <w:pPr>
        <w:numPr>
          <w:ilvl w:val="0"/>
          <w:numId w:val="13"/>
        </w:numPr>
        <w:spacing w:line="240" w:lineRule="auto"/>
        <w:ind w:left="720" w:hanging="360"/>
        <w:rPr>
          <w:sz w:val="24"/>
          <w:szCs w:val="24"/>
          <w:u w:val="none"/>
        </w:rPr>
      </w:pPr>
      <w:r w:rsidDel="00000000" w:rsidR="00000000" w:rsidRPr="00000000">
        <w:rPr>
          <w:sz w:val="24"/>
          <w:szCs w:val="24"/>
          <w:rtl w:val="0"/>
        </w:rPr>
        <w:t xml:space="preserve">Self-neglect</w:t>
      </w:r>
    </w:p>
    <w:p w:rsidR="00000000" w:rsidDel="00000000" w:rsidP="00000000" w:rsidRDefault="00000000" w:rsidRPr="00000000" w14:paraId="000000E0">
      <w:pPr>
        <w:numPr>
          <w:ilvl w:val="0"/>
          <w:numId w:val="13"/>
        </w:numPr>
        <w:spacing w:line="240" w:lineRule="auto"/>
        <w:ind w:left="720" w:hanging="360"/>
        <w:rPr>
          <w:sz w:val="24"/>
          <w:szCs w:val="24"/>
          <w:u w:val="none"/>
        </w:rPr>
      </w:pPr>
      <w:r w:rsidDel="00000000" w:rsidR="00000000" w:rsidRPr="00000000">
        <w:rPr>
          <w:sz w:val="24"/>
          <w:szCs w:val="24"/>
          <w:rtl w:val="0"/>
        </w:rPr>
        <w:t xml:space="preserve">Pulling out hair</w:t>
      </w:r>
    </w:p>
    <w:p w:rsidR="00000000" w:rsidDel="00000000" w:rsidP="00000000" w:rsidRDefault="00000000" w:rsidRPr="00000000" w14:paraId="000000E1">
      <w:pPr>
        <w:numPr>
          <w:ilvl w:val="0"/>
          <w:numId w:val="13"/>
        </w:numPr>
        <w:spacing w:line="240" w:lineRule="auto"/>
        <w:ind w:left="720" w:hanging="360"/>
        <w:rPr>
          <w:sz w:val="24"/>
          <w:szCs w:val="24"/>
          <w:u w:val="none"/>
        </w:rPr>
      </w:pPr>
      <w:r w:rsidDel="00000000" w:rsidR="00000000" w:rsidRPr="00000000">
        <w:rPr>
          <w:sz w:val="24"/>
          <w:szCs w:val="24"/>
          <w:rtl w:val="0"/>
        </w:rPr>
        <w:t xml:space="preserve">Disordered eating</w:t>
      </w:r>
    </w:p>
    <w:p w:rsidR="00000000" w:rsidDel="00000000" w:rsidP="00000000" w:rsidRDefault="00000000" w:rsidRPr="00000000" w14:paraId="000000E2">
      <w:pPr>
        <w:numPr>
          <w:ilvl w:val="0"/>
          <w:numId w:val="13"/>
        </w:numPr>
        <w:spacing w:line="240" w:lineRule="auto"/>
        <w:ind w:left="720" w:hanging="360"/>
        <w:rPr>
          <w:sz w:val="24"/>
          <w:szCs w:val="24"/>
          <w:u w:val="none"/>
        </w:rPr>
      </w:pPr>
      <w:r w:rsidDel="00000000" w:rsidR="00000000" w:rsidRPr="00000000">
        <w:rPr>
          <w:sz w:val="24"/>
          <w:szCs w:val="24"/>
          <w:rtl w:val="0"/>
        </w:rPr>
        <w:t xml:space="preserve">Overdosing and self-poisoning</w:t>
      </w:r>
    </w:p>
    <w:p w:rsidR="00000000" w:rsidDel="00000000" w:rsidP="00000000" w:rsidRDefault="00000000" w:rsidRPr="00000000" w14:paraId="000000E3">
      <w:pPr>
        <w:spacing w:line="240" w:lineRule="auto"/>
        <w:rPr>
          <w:sz w:val="24"/>
          <w:szCs w:val="24"/>
        </w:rPr>
      </w:pPr>
      <w:r w:rsidDel="00000000" w:rsidR="00000000" w:rsidRPr="00000000">
        <w:rPr>
          <w:rtl w:val="0"/>
        </w:rPr>
      </w:r>
    </w:p>
    <w:p w:rsidR="00000000" w:rsidDel="00000000" w:rsidP="00000000" w:rsidRDefault="00000000" w:rsidRPr="00000000" w14:paraId="000000E4">
      <w:pPr>
        <w:spacing w:line="240" w:lineRule="auto"/>
        <w:rPr>
          <w:sz w:val="24"/>
          <w:szCs w:val="24"/>
        </w:rPr>
      </w:pPr>
      <w:r w:rsidDel="00000000" w:rsidR="00000000" w:rsidRPr="00000000">
        <w:rPr>
          <w:sz w:val="24"/>
          <w:szCs w:val="24"/>
          <w:rtl w:val="0"/>
        </w:rPr>
        <w:t xml:space="preserve">Indicators of self-harm may include: </w:t>
      </w:r>
    </w:p>
    <w:p w:rsidR="00000000" w:rsidDel="00000000" w:rsidP="00000000" w:rsidRDefault="00000000" w:rsidRPr="00000000" w14:paraId="000000E5">
      <w:pPr>
        <w:numPr>
          <w:ilvl w:val="0"/>
          <w:numId w:val="11"/>
        </w:numPr>
        <w:spacing w:line="240" w:lineRule="auto"/>
        <w:ind w:left="720" w:hanging="360"/>
        <w:rPr>
          <w:sz w:val="24"/>
          <w:szCs w:val="24"/>
          <w:u w:val="none"/>
        </w:rPr>
      </w:pPr>
      <w:r w:rsidDel="00000000" w:rsidR="00000000" w:rsidRPr="00000000">
        <w:rPr>
          <w:sz w:val="24"/>
          <w:szCs w:val="24"/>
          <w:rtl w:val="0"/>
        </w:rPr>
        <w:t xml:space="preserve">Changing in eating/sleeping habits</w:t>
      </w:r>
    </w:p>
    <w:p w:rsidR="00000000" w:rsidDel="00000000" w:rsidP="00000000" w:rsidRDefault="00000000" w:rsidRPr="00000000" w14:paraId="000000E6">
      <w:pPr>
        <w:numPr>
          <w:ilvl w:val="0"/>
          <w:numId w:val="11"/>
        </w:numPr>
        <w:spacing w:line="240" w:lineRule="auto"/>
        <w:ind w:left="720" w:hanging="360"/>
        <w:rPr>
          <w:sz w:val="24"/>
          <w:szCs w:val="24"/>
          <w:u w:val="none"/>
        </w:rPr>
      </w:pPr>
      <w:r w:rsidDel="00000000" w:rsidR="00000000" w:rsidRPr="00000000">
        <w:rPr>
          <w:sz w:val="24"/>
          <w:szCs w:val="24"/>
          <w:rtl w:val="0"/>
        </w:rPr>
        <w:t xml:space="preserve">Lowering of academic grades</w:t>
      </w:r>
    </w:p>
    <w:p w:rsidR="00000000" w:rsidDel="00000000" w:rsidP="00000000" w:rsidRDefault="00000000" w:rsidRPr="00000000" w14:paraId="000000E7">
      <w:pPr>
        <w:numPr>
          <w:ilvl w:val="0"/>
          <w:numId w:val="11"/>
        </w:numPr>
        <w:spacing w:line="240" w:lineRule="auto"/>
        <w:ind w:left="720" w:hanging="360"/>
        <w:rPr>
          <w:sz w:val="24"/>
          <w:szCs w:val="24"/>
          <w:u w:val="none"/>
        </w:rPr>
      </w:pPr>
      <w:r w:rsidDel="00000000" w:rsidR="00000000" w:rsidRPr="00000000">
        <w:rPr>
          <w:sz w:val="24"/>
          <w:szCs w:val="24"/>
          <w:rtl w:val="0"/>
        </w:rPr>
        <w:t xml:space="preserve">Changes in activity and mood</w:t>
      </w:r>
    </w:p>
    <w:p w:rsidR="00000000" w:rsidDel="00000000" w:rsidP="00000000" w:rsidRDefault="00000000" w:rsidRPr="00000000" w14:paraId="000000E8">
      <w:pPr>
        <w:numPr>
          <w:ilvl w:val="0"/>
          <w:numId w:val="11"/>
        </w:numPr>
        <w:spacing w:line="240" w:lineRule="auto"/>
        <w:ind w:left="720" w:hanging="360"/>
        <w:rPr>
          <w:sz w:val="24"/>
          <w:szCs w:val="24"/>
          <w:u w:val="none"/>
        </w:rPr>
      </w:pPr>
      <w:r w:rsidDel="00000000" w:rsidR="00000000" w:rsidRPr="00000000">
        <w:rPr>
          <w:sz w:val="24"/>
          <w:szCs w:val="24"/>
          <w:rtl w:val="0"/>
        </w:rPr>
        <w:t xml:space="preserve">Abusing drugs or alcohol</w:t>
      </w:r>
    </w:p>
    <w:p w:rsidR="00000000" w:rsidDel="00000000" w:rsidP="00000000" w:rsidRDefault="00000000" w:rsidRPr="00000000" w14:paraId="000000E9">
      <w:pPr>
        <w:numPr>
          <w:ilvl w:val="0"/>
          <w:numId w:val="11"/>
        </w:numPr>
        <w:spacing w:line="240" w:lineRule="auto"/>
        <w:ind w:left="720" w:hanging="360"/>
        <w:rPr>
          <w:sz w:val="24"/>
          <w:szCs w:val="24"/>
          <w:u w:val="none"/>
        </w:rPr>
      </w:pPr>
      <w:r w:rsidDel="00000000" w:rsidR="00000000" w:rsidRPr="00000000">
        <w:rPr>
          <w:sz w:val="24"/>
          <w:szCs w:val="24"/>
          <w:rtl w:val="0"/>
        </w:rPr>
        <w:t xml:space="preserve">Increased isolation from friends and family</w:t>
      </w:r>
    </w:p>
    <w:p w:rsidR="00000000" w:rsidDel="00000000" w:rsidP="00000000" w:rsidRDefault="00000000" w:rsidRPr="00000000" w14:paraId="000000EA">
      <w:pPr>
        <w:numPr>
          <w:ilvl w:val="0"/>
          <w:numId w:val="11"/>
        </w:numPr>
        <w:spacing w:line="240" w:lineRule="auto"/>
        <w:ind w:left="720" w:hanging="360"/>
        <w:rPr>
          <w:sz w:val="24"/>
          <w:szCs w:val="24"/>
          <w:u w:val="none"/>
        </w:rPr>
      </w:pPr>
      <w:r w:rsidDel="00000000" w:rsidR="00000000" w:rsidRPr="00000000">
        <w:rPr>
          <w:sz w:val="24"/>
          <w:szCs w:val="24"/>
          <w:rtl w:val="0"/>
        </w:rPr>
        <w:t xml:space="preserve">Becoming socially withdrawn</w:t>
      </w:r>
    </w:p>
    <w:p w:rsidR="00000000" w:rsidDel="00000000" w:rsidP="00000000" w:rsidRDefault="00000000" w:rsidRPr="00000000" w14:paraId="000000EB">
      <w:pPr>
        <w:numPr>
          <w:ilvl w:val="0"/>
          <w:numId w:val="11"/>
        </w:numPr>
        <w:spacing w:line="240" w:lineRule="auto"/>
        <w:ind w:left="720" w:hanging="360"/>
        <w:rPr>
          <w:sz w:val="24"/>
          <w:szCs w:val="24"/>
          <w:u w:val="none"/>
        </w:rPr>
      </w:pPr>
      <w:r w:rsidDel="00000000" w:rsidR="00000000" w:rsidRPr="00000000">
        <w:rPr>
          <w:sz w:val="24"/>
          <w:szCs w:val="24"/>
          <w:rtl w:val="0"/>
        </w:rPr>
        <w:t xml:space="preserve">Talking about self-harming or suicide</w:t>
      </w:r>
    </w:p>
    <w:p w:rsidR="00000000" w:rsidDel="00000000" w:rsidP="00000000" w:rsidRDefault="00000000" w:rsidRPr="00000000" w14:paraId="000000EC">
      <w:pPr>
        <w:numPr>
          <w:ilvl w:val="0"/>
          <w:numId w:val="11"/>
        </w:numPr>
        <w:spacing w:line="240" w:lineRule="auto"/>
        <w:ind w:left="720" w:hanging="360"/>
        <w:rPr>
          <w:sz w:val="24"/>
          <w:szCs w:val="24"/>
          <w:u w:val="none"/>
        </w:rPr>
      </w:pPr>
      <w:r w:rsidDel="00000000" w:rsidR="00000000" w:rsidRPr="00000000">
        <w:rPr>
          <w:sz w:val="24"/>
          <w:szCs w:val="24"/>
          <w:rtl w:val="0"/>
        </w:rPr>
        <w:t xml:space="preserve">Giving away possessions</w:t>
      </w:r>
    </w:p>
    <w:p w:rsidR="00000000" w:rsidDel="00000000" w:rsidP="00000000" w:rsidRDefault="00000000" w:rsidRPr="00000000" w14:paraId="000000ED">
      <w:pPr>
        <w:numPr>
          <w:ilvl w:val="0"/>
          <w:numId w:val="11"/>
        </w:numPr>
        <w:spacing w:line="240" w:lineRule="auto"/>
        <w:ind w:left="720" w:hanging="360"/>
        <w:rPr>
          <w:sz w:val="24"/>
          <w:szCs w:val="24"/>
          <w:u w:val="none"/>
        </w:rPr>
      </w:pPr>
      <w:r w:rsidDel="00000000" w:rsidR="00000000" w:rsidRPr="00000000">
        <w:rPr>
          <w:sz w:val="24"/>
          <w:szCs w:val="24"/>
          <w:rtl w:val="0"/>
        </w:rPr>
        <w:t xml:space="preserve">Expressing feelings of failure, uselessness or loss of hope</w:t>
      </w:r>
    </w:p>
    <w:p w:rsidR="00000000" w:rsidDel="00000000" w:rsidP="00000000" w:rsidRDefault="00000000" w:rsidRPr="00000000" w14:paraId="000000EE">
      <w:pPr>
        <w:spacing w:line="240" w:lineRule="auto"/>
        <w:ind w:firstLine="720"/>
        <w:rPr>
          <w:sz w:val="24"/>
          <w:szCs w:val="24"/>
        </w:rPr>
      </w:pPr>
      <w:r w:rsidDel="00000000" w:rsidR="00000000" w:rsidRPr="00000000">
        <w:rPr>
          <w:rtl w:val="0"/>
        </w:rPr>
      </w:r>
    </w:p>
    <w:p w:rsidR="00000000" w:rsidDel="00000000" w:rsidP="00000000" w:rsidRDefault="00000000" w:rsidRPr="00000000" w14:paraId="000000EF">
      <w:pPr>
        <w:spacing w:line="240" w:lineRule="auto"/>
        <w:rPr>
          <w:b w:val="1"/>
          <w:bCs w:val="1"/>
          <w:sz w:val="24"/>
          <w:szCs w:val="24"/>
          <w:u w:val="single"/>
        </w:rPr>
      </w:pPr>
      <w:hyperlink r:id="rId20">
        <w:r w:rsidDel="00000000" w:rsidR="00000000" w:rsidRPr="00000000">
          <w:rPr>
            <w:b w:val="1"/>
            <w:bCs w:val="1"/>
            <w:color w:val="0000ff"/>
            <w:sz w:val="24"/>
            <w:szCs w:val="24"/>
            <w:u w:val="single"/>
            <w:rtl w:val="0"/>
          </w:rPr>
          <w:t xml:space="preserve">Disordered Eating</w:t>
        </w:r>
      </w:hyperlink>
      <w:r w:rsidDel="00000000" w:rsidR="00000000" w:rsidRPr="00000000">
        <w:rPr>
          <w:b w:val="1"/>
          <w:bCs w:val="1"/>
          <w:sz w:val="24"/>
          <w:szCs w:val="24"/>
          <w:u w:val="single"/>
          <w:rtl w:val="0"/>
        </w:rPr>
        <w:t xml:space="preserve"> </w:t>
      </w:r>
    </w:p>
    <w:p w:rsidR="00000000" w:rsidDel="00000000" w:rsidP="00000000" w:rsidRDefault="00000000" w:rsidRPr="00000000" w14:paraId="000000F0">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F1">
      <w:pPr>
        <w:shd w:fill="ffffff" w:val="clear"/>
        <w:spacing w:after="225" w:line="240" w:lineRule="auto"/>
        <w:rPr>
          <w:color w:val="424242"/>
          <w:sz w:val="24"/>
          <w:szCs w:val="24"/>
        </w:rPr>
      </w:pPr>
      <w:r w:rsidDel="00000000" w:rsidR="00000000" w:rsidRPr="00000000">
        <w:rPr>
          <w:color w:val="424242"/>
          <w:sz w:val="24"/>
          <w:szCs w:val="24"/>
          <w:rtl w:val="0"/>
        </w:rPr>
        <w:t xml:space="preserve">While disordered eating can affect anyone of any age, young people are at particular risk.</w:t>
      </w:r>
    </w:p>
    <w:p w:rsidR="00000000" w:rsidDel="00000000" w:rsidP="00000000" w:rsidRDefault="00000000" w:rsidRPr="00000000" w14:paraId="000000F2">
      <w:pPr>
        <w:shd w:fill="ffffff" w:val="clear"/>
        <w:spacing w:after="225" w:line="240" w:lineRule="auto"/>
        <w:rPr>
          <w:color w:val="424242"/>
          <w:sz w:val="24"/>
          <w:szCs w:val="24"/>
        </w:rPr>
      </w:pPr>
      <w:r w:rsidDel="00000000" w:rsidR="00000000" w:rsidRPr="00000000">
        <w:rPr>
          <w:color w:val="424242"/>
          <w:sz w:val="24"/>
          <w:szCs w:val="24"/>
          <w:rtl w:val="0"/>
        </w:rPr>
        <w:t xml:space="preserve">Through the COVID-19 pandemic, a lot of services have noticed an increase in children and young people requesting support in relation to eating problems. Controlling what they eat has been a way of managing anxiety during these difficult times.</w:t>
      </w:r>
    </w:p>
    <w:p w:rsidR="00000000" w:rsidDel="00000000" w:rsidP="00000000" w:rsidRDefault="00000000" w:rsidRPr="00000000" w14:paraId="000000F3">
      <w:pPr>
        <w:spacing w:line="240" w:lineRule="auto"/>
        <w:rPr>
          <w:sz w:val="24"/>
          <w:szCs w:val="24"/>
        </w:rPr>
      </w:pPr>
      <w:r w:rsidDel="00000000" w:rsidR="00000000" w:rsidRPr="00000000">
        <w:rPr>
          <w:color w:val="424242"/>
          <w:sz w:val="24"/>
          <w:szCs w:val="24"/>
          <w:highlight w:val="white"/>
          <w:rtl w:val="0"/>
        </w:rPr>
        <w:t xml:space="preserve">CAMHS Eating Disorders Service provides information for young people, families and professionals, where there is concern that a young person may have an eating disorder, and support for young people with eating disorders. To download a leaflet on the service, follow this link: </w:t>
      </w:r>
      <w:hyperlink r:id="rId21">
        <w:r w:rsidDel="00000000" w:rsidR="00000000" w:rsidRPr="00000000">
          <w:rPr>
            <w:color w:val="0f6ec6"/>
            <w:sz w:val="24"/>
            <w:szCs w:val="24"/>
            <w:highlight w:val="white"/>
            <w:u w:val="single"/>
            <w:rtl w:val="0"/>
          </w:rPr>
          <w:t xml:space="preserve">Information about the Eating Disorders Service for young people and their families</w:t>
        </w:r>
      </w:hyperlink>
      <w:r w:rsidDel="00000000" w:rsidR="00000000" w:rsidRPr="00000000">
        <w:rPr>
          <w:sz w:val="24"/>
          <w:szCs w:val="24"/>
          <w:rtl w:val="0"/>
        </w:rPr>
        <w:t xml:space="preserve">, visit the </w:t>
      </w:r>
      <w:hyperlink r:id="rId22">
        <w:r w:rsidDel="00000000" w:rsidR="00000000" w:rsidRPr="00000000">
          <w:rPr>
            <w:color w:val="0000ff"/>
            <w:sz w:val="24"/>
            <w:szCs w:val="24"/>
            <w:u w:val="single"/>
            <w:rtl w:val="0"/>
          </w:rPr>
          <w:t xml:space="preserve">CAMHS website</w:t>
        </w:r>
      </w:hyperlink>
      <w:r w:rsidDel="00000000" w:rsidR="00000000" w:rsidRPr="00000000">
        <w:rPr>
          <w:sz w:val="24"/>
          <w:szCs w:val="24"/>
          <w:rtl w:val="0"/>
        </w:rPr>
        <w:t xml:space="preserve"> or </w:t>
      </w:r>
      <w:r w:rsidDel="00000000" w:rsidR="00000000" w:rsidRPr="00000000">
        <w:rPr>
          <w:color w:val="424242"/>
          <w:sz w:val="24"/>
          <w:szCs w:val="24"/>
          <w:highlight w:val="white"/>
          <w:rtl w:val="0"/>
        </w:rPr>
        <w:t xml:space="preserve">find information and resources on the </w:t>
      </w:r>
      <w:hyperlink r:id="rId23">
        <w:r w:rsidDel="00000000" w:rsidR="00000000" w:rsidRPr="00000000">
          <w:rPr>
            <w:color w:val="0f6ec6"/>
            <w:sz w:val="24"/>
            <w:szCs w:val="24"/>
            <w:highlight w:val="white"/>
            <w:u w:val="single"/>
            <w:rtl w:val="0"/>
          </w:rPr>
          <w:t xml:space="preserve">BEAT website</w:t>
        </w:r>
      </w:hyperlink>
      <w:r w:rsidDel="00000000" w:rsidR="00000000" w:rsidRPr="00000000">
        <w:rPr>
          <w:color w:val="424242"/>
          <w:sz w:val="24"/>
          <w:szCs w:val="24"/>
          <w:highlight w:val="white"/>
          <w:rtl w:val="0"/>
        </w:rPr>
        <w:t xml:space="preserve">.</w:t>
      </w:r>
      <w:r w:rsidDel="00000000" w:rsidR="00000000" w:rsidRPr="00000000">
        <w:rPr>
          <w:rtl w:val="0"/>
        </w:rPr>
      </w:r>
    </w:p>
    <w:p w:rsidR="00000000" w:rsidDel="00000000" w:rsidP="00000000" w:rsidRDefault="00000000" w:rsidRPr="00000000" w14:paraId="000000F4">
      <w:pPr>
        <w:spacing w:line="240" w:lineRule="auto"/>
        <w:rPr>
          <w:sz w:val="24"/>
          <w:szCs w:val="24"/>
        </w:rPr>
      </w:pPr>
      <w:r w:rsidDel="00000000" w:rsidR="00000000" w:rsidRPr="00000000">
        <w:rPr>
          <w:rtl w:val="0"/>
        </w:rPr>
      </w:r>
    </w:p>
    <w:p w:rsidR="00000000" w:rsidDel="00000000" w:rsidP="00000000" w:rsidRDefault="00000000" w:rsidRPr="00000000" w14:paraId="000000F5">
      <w:pPr>
        <w:spacing w:line="240" w:lineRule="auto"/>
        <w:rPr>
          <w:b w:val="1"/>
          <w:bCs w:val="1"/>
          <w:sz w:val="24"/>
          <w:szCs w:val="24"/>
          <w:u w:val="single"/>
        </w:rPr>
      </w:pPr>
      <w:hyperlink r:id="rId24">
        <w:r w:rsidDel="00000000" w:rsidR="00000000" w:rsidRPr="00000000">
          <w:rPr>
            <w:b w:val="1"/>
            <w:bCs w:val="1"/>
            <w:color w:val="0000ff"/>
            <w:sz w:val="24"/>
            <w:szCs w:val="24"/>
            <w:u w:val="single"/>
            <w:rtl w:val="0"/>
          </w:rPr>
          <w:t xml:space="preserve">Bullying</w:t>
        </w:r>
      </w:hyperlink>
      <w:r w:rsidDel="00000000" w:rsidR="00000000" w:rsidRPr="00000000">
        <w:rPr>
          <w:rtl w:val="0"/>
        </w:rPr>
      </w:r>
    </w:p>
    <w:p w:rsidR="00000000" w:rsidDel="00000000" w:rsidP="00000000" w:rsidRDefault="00000000" w:rsidRPr="00000000" w14:paraId="000000F6">
      <w:pP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0F7">
      <w:pPr>
        <w:spacing w:line="240" w:lineRule="auto"/>
        <w:rPr>
          <w:sz w:val="24"/>
          <w:szCs w:val="24"/>
        </w:rPr>
      </w:pPr>
      <w:r w:rsidDel="00000000" w:rsidR="00000000" w:rsidRPr="00000000">
        <w:rPr>
          <w:sz w:val="24"/>
          <w:szCs w:val="24"/>
          <w:rtl w:val="0"/>
        </w:rPr>
        <w:t xml:space="preserve">Bullying is not always easy to recognise as it can take a number of forms. A child may encounter bullying attacks that are:</w:t>
      </w:r>
    </w:p>
    <w:p w:rsidR="00000000" w:rsidDel="00000000" w:rsidP="00000000" w:rsidRDefault="00000000" w:rsidRPr="00000000" w14:paraId="000000F8">
      <w:pPr>
        <w:numPr>
          <w:ilvl w:val="0"/>
          <w:numId w:val="4"/>
        </w:numPr>
        <w:spacing w:line="240" w:lineRule="auto"/>
        <w:ind w:left="720" w:hanging="360"/>
        <w:rPr>
          <w:sz w:val="24"/>
          <w:szCs w:val="24"/>
          <w:u w:val="none"/>
        </w:rPr>
      </w:pPr>
      <w:r w:rsidDel="00000000" w:rsidR="00000000" w:rsidRPr="00000000">
        <w:rPr>
          <w:sz w:val="24"/>
          <w:szCs w:val="24"/>
          <w:rtl w:val="0"/>
        </w:rPr>
        <w:t xml:space="preserve">Physical: pushing, kicking, hitting, pinching and other forms of violence or threats</w:t>
      </w:r>
    </w:p>
    <w:p w:rsidR="00000000" w:rsidDel="00000000" w:rsidP="00000000" w:rsidRDefault="00000000" w:rsidRPr="00000000" w14:paraId="000000F9">
      <w:pPr>
        <w:numPr>
          <w:ilvl w:val="0"/>
          <w:numId w:val="4"/>
        </w:numPr>
        <w:spacing w:line="240" w:lineRule="auto"/>
        <w:ind w:left="720" w:hanging="360"/>
        <w:rPr>
          <w:sz w:val="24"/>
          <w:szCs w:val="24"/>
          <w:u w:val="none"/>
        </w:rPr>
      </w:pPr>
      <w:r w:rsidDel="00000000" w:rsidR="00000000" w:rsidRPr="00000000">
        <w:rPr>
          <w:sz w:val="24"/>
          <w:szCs w:val="24"/>
          <w:rtl w:val="0"/>
        </w:rPr>
        <w:t xml:space="preserve">Verbal: name-calling, sarcasm, spreading rumours, persistent teasing</w:t>
      </w:r>
    </w:p>
    <w:p w:rsidR="00000000" w:rsidDel="00000000" w:rsidP="00000000" w:rsidRDefault="00000000" w:rsidRPr="00000000" w14:paraId="000000FA">
      <w:pPr>
        <w:numPr>
          <w:ilvl w:val="0"/>
          <w:numId w:val="4"/>
        </w:numPr>
        <w:spacing w:line="240" w:lineRule="auto"/>
        <w:ind w:left="720" w:hanging="360"/>
        <w:rPr>
          <w:sz w:val="24"/>
          <w:szCs w:val="24"/>
          <w:u w:val="none"/>
        </w:rPr>
      </w:pPr>
      <w:r w:rsidDel="00000000" w:rsidR="00000000" w:rsidRPr="00000000">
        <w:rPr>
          <w:sz w:val="24"/>
          <w:szCs w:val="24"/>
          <w:rtl w:val="0"/>
        </w:rPr>
        <w:t xml:space="preserve">Emotional: excluding. tormenting, ridiculing, humiliating</w:t>
      </w:r>
    </w:p>
    <w:p w:rsidR="00000000" w:rsidDel="00000000" w:rsidP="00000000" w:rsidRDefault="00000000" w:rsidRPr="00000000" w14:paraId="000000FB">
      <w:pPr>
        <w:spacing w:line="240" w:lineRule="auto"/>
        <w:rPr>
          <w:sz w:val="24"/>
          <w:szCs w:val="24"/>
        </w:rPr>
      </w:pPr>
      <w:r w:rsidDel="00000000" w:rsidR="00000000" w:rsidRPr="00000000">
        <w:rPr>
          <w:rtl w:val="0"/>
        </w:rPr>
      </w:r>
    </w:p>
    <w:p w:rsidR="00000000" w:rsidDel="00000000" w:rsidP="00000000" w:rsidRDefault="00000000" w:rsidRPr="00000000" w14:paraId="000000FC">
      <w:pPr>
        <w:spacing w:line="240" w:lineRule="auto"/>
        <w:rPr>
          <w:sz w:val="24"/>
          <w:szCs w:val="24"/>
        </w:rPr>
      </w:pPr>
      <w:r w:rsidDel="00000000" w:rsidR="00000000" w:rsidRPr="00000000">
        <w:rPr>
          <w:sz w:val="24"/>
          <w:szCs w:val="24"/>
          <w:rtl w:val="0"/>
        </w:rPr>
        <w:t xml:space="preserve">Persistent bullying can result in depression, low self-esteem, shyness, poor academic achievement, isolation, threatened or attempted suicide</w:t>
      </w:r>
    </w:p>
    <w:p w:rsidR="00000000" w:rsidDel="00000000" w:rsidP="00000000" w:rsidRDefault="00000000" w:rsidRPr="00000000" w14:paraId="000000FD">
      <w:pPr>
        <w:spacing w:line="240" w:lineRule="auto"/>
        <w:rPr>
          <w:sz w:val="24"/>
          <w:szCs w:val="24"/>
        </w:rPr>
      </w:pPr>
      <w:r w:rsidDel="00000000" w:rsidR="00000000" w:rsidRPr="00000000">
        <w:rPr>
          <w:rtl w:val="0"/>
        </w:rPr>
      </w:r>
    </w:p>
    <w:p w:rsidR="00000000" w:rsidDel="00000000" w:rsidP="00000000" w:rsidRDefault="00000000" w:rsidRPr="00000000" w14:paraId="000000FE">
      <w:pPr>
        <w:spacing w:line="240" w:lineRule="auto"/>
        <w:rPr>
          <w:sz w:val="24"/>
          <w:szCs w:val="24"/>
        </w:rPr>
      </w:pPr>
      <w:r w:rsidDel="00000000" w:rsidR="00000000" w:rsidRPr="00000000">
        <w:rPr>
          <w:sz w:val="24"/>
          <w:szCs w:val="24"/>
          <w:rtl w:val="0"/>
        </w:rPr>
        <w:t xml:space="preserve">Indicators a child is being bullied can be: </w:t>
      </w:r>
    </w:p>
    <w:p w:rsidR="00000000" w:rsidDel="00000000" w:rsidP="00000000" w:rsidRDefault="00000000" w:rsidRPr="00000000" w14:paraId="000000FF">
      <w:pPr>
        <w:numPr>
          <w:ilvl w:val="0"/>
          <w:numId w:val="15"/>
        </w:numPr>
        <w:spacing w:line="240" w:lineRule="auto"/>
        <w:ind w:left="720" w:hanging="360"/>
        <w:rPr>
          <w:sz w:val="24"/>
          <w:szCs w:val="24"/>
          <w:u w:val="none"/>
        </w:rPr>
      </w:pPr>
      <w:r w:rsidDel="00000000" w:rsidR="00000000" w:rsidRPr="00000000">
        <w:rPr>
          <w:sz w:val="24"/>
          <w:szCs w:val="24"/>
          <w:rtl w:val="0"/>
        </w:rPr>
        <w:t xml:space="preserve">coming home with cuts and bruises </w:t>
        <w:tab/>
      </w:r>
    </w:p>
    <w:p w:rsidR="00000000" w:rsidDel="00000000" w:rsidP="00000000" w:rsidRDefault="00000000" w:rsidRPr="00000000" w14:paraId="00000100">
      <w:pPr>
        <w:numPr>
          <w:ilvl w:val="0"/>
          <w:numId w:val="15"/>
        </w:numPr>
        <w:spacing w:line="240" w:lineRule="auto"/>
        <w:ind w:left="720" w:hanging="360"/>
        <w:rPr>
          <w:sz w:val="24"/>
          <w:szCs w:val="24"/>
          <w:u w:val="none"/>
        </w:rPr>
      </w:pPr>
      <w:r w:rsidDel="00000000" w:rsidR="00000000" w:rsidRPr="00000000">
        <w:rPr>
          <w:sz w:val="24"/>
          <w:szCs w:val="24"/>
          <w:rtl w:val="0"/>
        </w:rPr>
        <w:t xml:space="preserve">torn clothes </w:t>
      </w:r>
    </w:p>
    <w:p w:rsidR="00000000" w:rsidDel="00000000" w:rsidP="00000000" w:rsidRDefault="00000000" w:rsidRPr="00000000" w14:paraId="00000101">
      <w:pPr>
        <w:numPr>
          <w:ilvl w:val="0"/>
          <w:numId w:val="15"/>
        </w:numPr>
        <w:spacing w:line="240" w:lineRule="auto"/>
        <w:ind w:left="720" w:hanging="360"/>
        <w:rPr>
          <w:sz w:val="24"/>
          <w:szCs w:val="24"/>
          <w:u w:val="none"/>
        </w:rPr>
      </w:pPr>
      <w:r w:rsidDel="00000000" w:rsidR="00000000" w:rsidRPr="00000000">
        <w:rPr>
          <w:sz w:val="24"/>
          <w:szCs w:val="24"/>
          <w:rtl w:val="0"/>
        </w:rPr>
        <w:t xml:space="preserve">asking for stolen possessions to be replaced </w:t>
      </w:r>
    </w:p>
    <w:p w:rsidR="00000000" w:rsidDel="00000000" w:rsidP="00000000" w:rsidRDefault="00000000" w:rsidRPr="00000000" w14:paraId="00000102">
      <w:pPr>
        <w:numPr>
          <w:ilvl w:val="0"/>
          <w:numId w:val="15"/>
        </w:numPr>
        <w:spacing w:line="240" w:lineRule="auto"/>
        <w:ind w:left="720" w:hanging="360"/>
        <w:rPr>
          <w:sz w:val="24"/>
          <w:szCs w:val="24"/>
          <w:u w:val="none"/>
        </w:rPr>
      </w:pPr>
      <w:r w:rsidDel="00000000" w:rsidR="00000000" w:rsidRPr="00000000">
        <w:rPr>
          <w:sz w:val="24"/>
          <w:szCs w:val="24"/>
          <w:rtl w:val="0"/>
        </w:rPr>
        <w:t xml:space="preserve">losing dinner money </w:t>
      </w:r>
    </w:p>
    <w:p w:rsidR="00000000" w:rsidDel="00000000" w:rsidP="00000000" w:rsidRDefault="00000000" w:rsidRPr="00000000" w14:paraId="00000103">
      <w:pPr>
        <w:numPr>
          <w:ilvl w:val="0"/>
          <w:numId w:val="15"/>
        </w:numPr>
        <w:spacing w:line="240" w:lineRule="auto"/>
        <w:ind w:left="720" w:hanging="360"/>
        <w:rPr>
          <w:sz w:val="24"/>
          <w:szCs w:val="24"/>
          <w:u w:val="none"/>
        </w:rPr>
      </w:pPr>
      <w:r w:rsidDel="00000000" w:rsidR="00000000" w:rsidRPr="00000000">
        <w:rPr>
          <w:sz w:val="24"/>
          <w:szCs w:val="24"/>
          <w:rtl w:val="0"/>
        </w:rPr>
        <w:t xml:space="preserve">falling out with previously good friends </w:t>
      </w:r>
    </w:p>
    <w:p w:rsidR="00000000" w:rsidDel="00000000" w:rsidP="00000000" w:rsidRDefault="00000000" w:rsidRPr="00000000" w14:paraId="00000104">
      <w:pPr>
        <w:numPr>
          <w:ilvl w:val="0"/>
          <w:numId w:val="15"/>
        </w:numPr>
        <w:spacing w:line="240" w:lineRule="auto"/>
        <w:ind w:left="720" w:hanging="360"/>
        <w:rPr>
          <w:sz w:val="24"/>
          <w:szCs w:val="24"/>
          <w:u w:val="none"/>
        </w:rPr>
      </w:pPr>
      <w:r w:rsidDel="00000000" w:rsidR="00000000" w:rsidRPr="00000000">
        <w:rPr>
          <w:sz w:val="24"/>
          <w:szCs w:val="24"/>
          <w:rtl w:val="0"/>
        </w:rPr>
        <w:t xml:space="preserve">being moody and bad tempered </w:t>
        <w:tab/>
      </w:r>
    </w:p>
    <w:p w:rsidR="00000000" w:rsidDel="00000000" w:rsidP="00000000" w:rsidRDefault="00000000" w:rsidRPr="00000000" w14:paraId="00000105">
      <w:pPr>
        <w:numPr>
          <w:ilvl w:val="0"/>
          <w:numId w:val="15"/>
        </w:numPr>
        <w:spacing w:line="240" w:lineRule="auto"/>
        <w:ind w:left="720" w:hanging="360"/>
        <w:rPr>
          <w:sz w:val="24"/>
          <w:szCs w:val="24"/>
          <w:u w:val="none"/>
        </w:rPr>
      </w:pPr>
      <w:r w:rsidDel="00000000" w:rsidR="00000000" w:rsidRPr="00000000">
        <w:rPr>
          <w:sz w:val="24"/>
          <w:szCs w:val="24"/>
          <w:rtl w:val="0"/>
        </w:rPr>
        <w:t xml:space="preserve">wanting to avoid leaving their home</w:t>
      </w:r>
    </w:p>
    <w:p w:rsidR="00000000" w:rsidDel="00000000" w:rsidP="00000000" w:rsidRDefault="00000000" w:rsidRPr="00000000" w14:paraId="00000106">
      <w:pPr>
        <w:numPr>
          <w:ilvl w:val="0"/>
          <w:numId w:val="15"/>
        </w:numPr>
        <w:spacing w:line="240" w:lineRule="auto"/>
        <w:ind w:left="720" w:hanging="360"/>
        <w:rPr>
          <w:sz w:val="24"/>
          <w:szCs w:val="24"/>
          <w:u w:val="none"/>
        </w:rPr>
      </w:pPr>
      <w:r w:rsidDel="00000000" w:rsidR="00000000" w:rsidRPr="00000000">
        <w:rPr>
          <w:sz w:val="24"/>
          <w:szCs w:val="24"/>
          <w:rtl w:val="0"/>
        </w:rPr>
        <w:t xml:space="preserve">aggression with younger brothers and sisters </w:t>
      </w:r>
    </w:p>
    <w:p w:rsidR="00000000" w:rsidDel="00000000" w:rsidP="00000000" w:rsidRDefault="00000000" w:rsidRPr="00000000" w14:paraId="00000107">
      <w:pPr>
        <w:numPr>
          <w:ilvl w:val="0"/>
          <w:numId w:val="15"/>
        </w:numPr>
        <w:spacing w:line="240" w:lineRule="auto"/>
        <w:ind w:left="720" w:hanging="360"/>
        <w:rPr>
          <w:sz w:val="24"/>
          <w:szCs w:val="24"/>
          <w:u w:val="none"/>
        </w:rPr>
      </w:pPr>
      <w:r w:rsidDel="00000000" w:rsidR="00000000" w:rsidRPr="00000000">
        <w:rPr>
          <w:sz w:val="24"/>
          <w:szCs w:val="24"/>
          <w:rtl w:val="0"/>
        </w:rPr>
        <w:t xml:space="preserve">doing less well at school</w:t>
      </w:r>
    </w:p>
    <w:p w:rsidR="00000000" w:rsidDel="00000000" w:rsidP="00000000" w:rsidRDefault="00000000" w:rsidRPr="00000000" w14:paraId="00000108">
      <w:pPr>
        <w:numPr>
          <w:ilvl w:val="0"/>
          <w:numId w:val="15"/>
        </w:numPr>
        <w:spacing w:line="240" w:lineRule="auto"/>
        <w:ind w:left="720" w:hanging="360"/>
        <w:rPr>
          <w:sz w:val="24"/>
          <w:szCs w:val="24"/>
          <w:u w:val="none"/>
        </w:rPr>
      </w:pPr>
      <w:r w:rsidDel="00000000" w:rsidR="00000000" w:rsidRPr="00000000">
        <w:rPr>
          <w:sz w:val="24"/>
          <w:szCs w:val="24"/>
          <w:rtl w:val="0"/>
        </w:rPr>
        <w:t xml:space="preserve">sleep problems </w:t>
      </w:r>
    </w:p>
    <w:p w:rsidR="00000000" w:rsidDel="00000000" w:rsidP="00000000" w:rsidRDefault="00000000" w:rsidRPr="00000000" w14:paraId="00000109">
      <w:pPr>
        <w:numPr>
          <w:ilvl w:val="0"/>
          <w:numId w:val="15"/>
        </w:numPr>
        <w:spacing w:line="240" w:lineRule="auto"/>
        <w:ind w:left="720" w:hanging="360"/>
        <w:rPr>
          <w:sz w:val="24"/>
          <w:szCs w:val="24"/>
          <w:u w:val="none"/>
        </w:rPr>
      </w:pPr>
      <w:r w:rsidDel="00000000" w:rsidR="00000000" w:rsidRPr="00000000">
        <w:rPr>
          <w:sz w:val="24"/>
          <w:szCs w:val="24"/>
          <w:rtl w:val="0"/>
        </w:rPr>
        <w:t xml:space="preserve">anxiety</w:t>
      </w:r>
    </w:p>
    <w:p w:rsidR="00000000" w:rsidDel="00000000" w:rsidP="00000000" w:rsidRDefault="00000000" w:rsidRPr="00000000" w14:paraId="0000010A">
      <w:pPr>
        <w:numPr>
          <w:ilvl w:val="0"/>
          <w:numId w:val="15"/>
        </w:numPr>
        <w:spacing w:line="240" w:lineRule="auto"/>
        <w:ind w:left="720" w:hanging="360"/>
        <w:rPr>
          <w:sz w:val="24"/>
          <w:szCs w:val="24"/>
          <w:u w:val="none"/>
        </w:rPr>
      </w:pPr>
      <w:r w:rsidDel="00000000" w:rsidR="00000000" w:rsidRPr="00000000">
        <w:rPr>
          <w:sz w:val="24"/>
          <w:szCs w:val="24"/>
          <w:rtl w:val="0"/>
        </w:rPr>
        <w:t xml:space="preserve">becoming quiet and withdrawn </w:t>
      </w:r>
    </w:p>
    <w:p w:rsidR="00000000" w:rsidDel="00000000" w:rsidP="00000000" w:rsidRDefault="00000000" w:rsidRPr="00000000" w14:paraId="0000010B">
      <w:pPr>
        <w:spacing w:line="240" w:lineRule="auto"/>
        <w:ind w:left="1080" w:firstLine="0"/>
        <w:rPr>
          <w:sz w:val="24"/>
          <w:szCs w:val="24"/>
        </w:rPr>
      </w:pPr>
      <w:r w:rsidDel="00000000" w:rsidR="00000000" w:rsidRPr="00000000">
        <w:rPr>
          <w:rtl w:val="0"/>
        </w:rPr>
      </w:r>
    </w:p>
    <w:p w:rsidR="00000000" w:rsidDel="00000000" w:rsidP="00000000" w:rsidRDefault="00000000" w:rsidRPr="00000000" w14:paraId="0000010C">
      <w:pPr>
        <w:spacing w:line="240" w:lineRule="auto"/>
        <w:rPr>
          <w:b w:val="1"/>
          <w:bCs w:val="1"/>
          <w:sz w:val="24"/>
          <w:szCs w:val="24"/>
          <w:u w:val="single"/>
        </w:rPr>
      </w:pPr>
      <w:r w:rsidDel="00000000" w:rsidR="00000000" w:rsidRPr="00000000">
        <w:rPr>
          <w:b w:val="1"/>
          <w:bCs w:val="1"/>
          <w:sz w:val="24"/>
          <w:szCs w:val="24"/>
          <w:u w:val="single"/>
          <w:rtl w:val="0"/>
        </w:rPr>
        <w:t xml:space="preserve">Child on Child Abuse</w:t>
      </w:r>
    </w:p>
    <w:p w:rsidR="00000000" w:rsidDel="00000000" w:rsidP="00000000" w:rsidRDefault="00000000" w:rsidRPr="00000000" w14:paraId="0000010D">
      <w:pP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10E">
      <w:pPr>
        <w:spacing w:line="240" w:lineRule="auto"/>
        <w:rPr>
          <w:sz w:val="24"/>
          <w:szCs w:val="24"/>
        </w:rPr>
      </w:pPr>
      <w:bookmarkStart w:colFirst="0" w:colLast="0" w:name="_vtbk641daq8y" w:id="0"/>
      <w:bookmarkEnd w:id="0"/>
      <w:r w:rsidDel="00000000" w:rsidR="00000000" w:rsidRPr="00000000">
        <w:rPr>
          <w:sz w:val="24"/>
          <w:szCs w:val="24"/>
          <w:rtl w:val="0"/>
        </w:rPr>
        <w:t xml:space="preserve">Child-on-child abuse is any form of physical, sexual, emotional and financial abuse, and coercive control, exercised between children and within children's relationships (both intimate and</w:t>
      </w:r>
    </w:p>
    <w:p w:rsidR="00000000" w:rsidDel="00000000" w:rsidP="00000000" w:rsidRDefault="00000000" w:rsidRPr="00000000" w14:paraId="0000010F">
      <w:pPr>
        <w:spacing w:line="240" w:lineRule="auto"/>
        <w:rPr>
          <w:sz w:val="24"/>
          <w:szCs w:val="24"/>
        </w:rPr>
      </w:pPr>
      <w:r w:rsidDel="00000000" w:rsidR="00000000" w:rsidRPr="00000000">
        <w:rPr>
          <w:sz w:val="24"/>
          <w:szCs w:val="24"/>
          <w:rtl w:val="0"/>
        </w:rPr>
        <w:t xml:space="preserve">non-intimate). </w:t>
      </w:r>
    </w:p>
    <w:p w:rsidR="00000000" w:rsidDel="00000000" w:rsidP="00000000" w:rsidRDefault="00000000" w:rsidRPr="00000000" w14:paraId="00000110">
      <w:pPr>
        <w:spacing w:line="240" w:lineRule="auto"/>
        <w:rPr>
          <w:sz w:val="24"/>
          <w:szCs w:val="24"/>
        </w:rPr>
      </w:pPr>
      <w:r w:rsidDel="00000000" w:rsidR="00000000" w:rsidRPr="00000000">
        <w:rPr>
          <w:rtl w:val="0"/>
        </w:rPr>
      </w:r>
    </w:p>
    <w:p w:rsidR="00000000" w:rsidDel="00000000" w:rsidP="00000000" w:rsidRDefault="00000000" w:rsidRPr="00000000" w14:paraId="00000111">
      <w:pPr>
        <w:spacing w:line="240" w:lineRule="auto"/>
        <w:rPr>
          <w:sz w:val="24"/>
          <w:szCs w:val="24"/>
        </w:rPr>
      </w:pPr>
      <w:r w:rsidDel="00000000" w:rsidR="00000000" w:rsidRPr="00000000">
        <w:rPr>
          <w:sz w:val="24"/>
          <w:szCs w:val="24"/>
          <w:rtl w:val="0"/>
        </w:rPr>
        <w:t xml:space="preserve">Child-on-child abuse can take various forms, including: serious bullying (including cyber-bullying), relationship abuse, domestic violence, child sexual exploitation, youth and serious youth violence, harmful sexual behaviour, and/or gender-based violence.</w:t>
      </w:r>
    </w:p>
    <w:p w:rsidR="00000000" w:rsidDel="00000000" w:rsidP="00000000" w:rsidRDefault="00000000" w:rsidRPr="00000000" w14:paraId="00000112">
      <w:pPr>
        <w:spacing w:line="240" w:lineRule="auto"/>
        <w:rPr>
          <w:sz w:val="24"/>
          <w:szCs w:val="24"/>
        </w:rPr>
      </w:pPr>
      <w:r w:rsidDel="00000000" w:rsidR="00000000" w:rsidRPr="00000000">
        <w:rPr>
          <w:rtl w:val="0"/>
        </w:rPr>
      </w:r>
    </w:p>
    <w:p w:rsidR="00000000" w:rsidDel="00000000" w:rsidP="00000000" w:rsidRDefault="00000000" w:rsidRPr="00000000" w14:paraId="00000113">
      <w:pPr>
        <w:spacing w:line="240" w:lineRule="auto"/>
        <w:rPr>
          <w:b w:val="1"/>
          <w:bCs w:val="1"/>
          <w:sz w:val="24"/>
          <w:szCs w:val="24"/>
          <w:u w:val="single"/>
        </w:rPr>
      </w:pPr>
      <w:r w:rsidDel="00000000" w:rsidR="00000000" w:rsidRPr="00000000">
        <w:rPr>
          <w:b w:val="1"/>
          <w:bCs w:val="1"/>
          <w:sz w:val="24"/>
          <w:szCs w:val="24"/>
          <w:u w:val="single"/>
          <w:rtl w:val="0"/>
        </w:rPr>
        <w:t xml:space="preserve">Elective Home Education</w:t>
      </w:r>
    </w:p>
    <w:p w:rsidR="00000000" w:rsidDel="00000000" w:rsidP="00000000" w:rsidRDefault="00000000" w:rsidRPr="00000000" w14:paraId="00000114">
      <w:pPr>
        <w:spacing w:line="240" w:lineRule="auto"/>
        <w:rPr>
          <w:sz w:val="24"/>
          <w:szCs w:val="24"/>
        </w:rPr>
      </w:pPr>
      <w:r w:rsidDel="00000000" w:rsidR="00000000" w:rsidRPr="00000000">
        <w:rPr>
          <w:rtl w:val="0"/>
        </w:rPr>
      </w:r>
    </w:p>
    <w:p w:rsidR="00000000" w:rsidDel="00000000" w:rsidP="00000000" w:rsidRDefault="00000000" w:rsidRPr="00000000" w14:paraId="00000115">
      <w:pPr>
        <w:spacing w:line="240" w:lineRule="auto"/>
        <w:rPr>
          <w:sz w:val="24"/>
          <w:szCs w:val="24"/>
        </w:rPr>
      </w:pPr>
      <w:r w:rsidDel="00000000" w:rsidR="00000000" w:rsidRPr="00000000">
        <w:rPr>
          <w:sz w:val="24"/>
          <w:szCs w:val="24"/>
          <w:rtl w:val="0"/>
        </w:rPr>
        <w:t xml:space="preserve">Parents are entitled to remove their children from school rolls for the purposes of elective home education (EHE). However, there is no professional oversight, funding or provision to support children and parents when this step is taken. There is also no guarantee that the child can return to the original school if parent cannot cope with the extent of the home educating commitment.</w:t>
      </w:r>
    </w:p>
    <w:p w:rsidR="00000000" w:rsidDel="00000000" w:rsidP="00000000" w:rsidRDefault="00000000" w:rsidRPr="00000000" w14:paraId="00000116">
      <w:pPr>
        <w:spacing w:line="240" w:lineRule="auto"/>
        <w:rPr>
          <w:sz w:val="24"/>
          <w:szCs w:val="24"/>
        </w:rPr>
      </w:pPr>
      <w:r w:rsidDel="00000000" w:rsidR="00000000" w:rsidRPr="00000000">
        <w:rPr>
          <w:rtl w:val="0"/>
        </w:rPr>
      </w:r>
    </w:p>
    <w:p w:rsidR="00000000" w:rsidDel="00000000" w:rsidP="00000000" w:rsidRDefault="00000000" w:rsidRPr="00000000" w14:paraId="00000117">
      <w:pPr>
        <w:spacing w:line="240" w:lineRule="auto"/>
        <w:rPr>
          <w:sz w:val="24"/>
          <w:szCs w:val="24"/>
        </w:rPr>
      </w:pPr>
      <w:r w:rsidDel="00000000" w:rsidR="00000000" w:rsidRPr="00000000">
        <w:rPr>
          <w:sz w:val="24"/>
          <w:szCs w:val="24"/>
          <w:rtl w:val="0"/>
        </w:rPr>
        <w:t xml:space="preserve">Whilst parents who choose elective home education are no more likely to abuse their children than the general population, safeguarding reviews have highlighted the challenges facing professionals who may not have a full understanding of the rights of parents who choose this form of education.</w:t>
      </w:r>
    </w:p>
    <w:p w:rsidR="00000000" w:rsidDel="00000000" w:rsidP="00000000" w:rsidRDefault="00000000" w:rsidRPr="00000000" w14:paraId="00000118">
      <w:pPr>
        <w:spacing w:line="240" w:lineRule="auto"/>
        <w:rPr>
          <w:sz w:val="24"/>
          <w:szCs w:val="24"/>
        </w:rPr>
      </w:pPr>
      <w:r w:rsidDel="00000000" w:rsidR="00000000" w:rsidRPr="00000000">
        <w:rPr>
          <w:rtl w:val="0"/>
        </w:rPr>
      </w:r>
    </w:p>
    <w:p w:rsidR="00000000" w:rsidDel="00000000" w:rsidP="00000000" w:rsidRDefault="00000000" w:rsidRPr="00000000" w14:paraId="00000119">
      <w:pPr>
        <w:spacing w:line="240" w:lineRule="auto"/>
        <w:rPr>
          <w:sz w:val="24"/>
          <w:szCs w:val="24"/>
        </w:rPr>
      </w:pPr>
      <w:r w:rsidDel="00000000" w:rsidR="00000000" w:rsidRPr="00000000">
        <w:rPr>
          <w:sz w:val="24"/>
          <w:szCs w:val="24"/>
          <w:rtl w:val="0"/>
        </w:rPr>
        <w:t xml:space="preserve">Reviews also identify, that in some cases, elective home education can lead to the isolation and invisibility of children, through parental avoidance of services which could monitor their children’s health, development, and wellbeing.</w:t>
      </w:r>
    </w:p>
    <w:p w:rsidR="00000000" w:rsidDel="00000000" w:rsidP="00000000" w:rsidRDefault="00000000" w:rsidRPr="00000000" w14:paraId="0000011A">
      <w:pPr>
        <w:spacing w:line="240" w:lineRule="auto"/>
        <w:rPr>
          <w:sz w:val="24"/>
          <w:szCs w:val="24"/>
        </w:rPr>
      </w:pPr>
      <w:r w:rsidDel="00000000" w:rsidR="00000000" w:rsidRPr="00000000">
        <w:rPr>
          <w:rtl w:val="0"/>
        </w:rPr>
      </w:r>
    </w:p>
    <w:p w:rsidR="00000000" w:rsidDel="00000000" w:rsidP="00000000" w:rsidRDefault="00000000" w:rsidRPr="00000000" w14:paraId="0000011B">
      <w:pPr>
        <w:spacing w:line="240" w:lineRule="auto"/>
        <w:rPr>
          <w:sz w:val="24"/>
          <w:szCs w:val="24"/>
        </w:rPr>
      </w:pPr>
      <w:hyperlink r:id="rId25">
        <w:r w:rsidDel="00000000" w:rsidR="00000000" w:rsidRPr="00000000">
          <w:rPr>
            <w:color w:val="0000ff"/>
            <w:sz w:val="24"/>
            <w:szCs w:val="24"/>
            <w:u w:val="single"/>
            <w:rtl w:val="0"/>
          </w:rPr>
          <w:t xml:space="preserve">This 1-minute guide to education</w:t>
        </w:r>
      </w:hyperlink>
      <w:r w:rsidDel="00000000" w:rsidR="00000000" w:rsidRPr="00000000">
        <w:rPr>
          <w:sz w:val="24"/>
          <w:szCs w:val="24"/>
          <w:rtl w:val="0"/>
        </w:rPr>
        <w:t xml:space="preserve"> provides information and guidance for non-education professionals on children and parents right in relation to education and what to do should they have concerns that a child is not receiving their educational entitlement. </w:t>
      </w:r>
    </w:p>
    <w:p w:rsidR="00000000" w:rsidDel="00000000" w:rsidP="00000000" w:rsidRDefault="00000000" w:rsidRPr="00000000" w14:paraId="0000011C">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1D">
      <w:pPr>
        <w:spacing w:line="240" w:lineRule="auto"/>
        <w:rPr>
          <w:b w:val="1"/>
          <w:bCs w:val="1"/>
          <w:sz w:val="24"/>
          <w:szCs w:val="24"/>
          <w:u w:val="single"/>
        </w:rPr>
      </w:pPr>
      <w:hyperlink r:id="rId26">
        <w:r w:rsidDel="00000000" w:rsidR="00000000" w:rsidRPr="00000000">
          <w:rPr>
            <w:b w:val="1"/>
            <w:bCs w:val="1"/>
            <w:color w:val="0000ff"/>
            <w:sz w:val="24"/>
            <w:szCs w:val="24"/>
            <w:u w:val="single"/>
            <w:rtl w:val="0"/>
          </w:rPr>
          <w:t xml:space="preserve">Prevent - Extremism</w:t>
        </w:r>
      </w:hyperlink>
      <w:r w:rsidDel="00000000" w:rsidR="00000000" w:rsidRPr="00000000">
        <w:rPr>
          <w:b w:val="1"/>
          <w:bCs w:val="1"/>
          <w:sz w:val="24"/>
          <w:szCs w:val="24"/>
          <w:u w:val="single"/>
          <w:rtl w:val="0"/>
        </w:rPr>
        <w:t xml:space="preserve"> </w:t>
      </w:r>
    </w:p>
    <w:p w:rsidR="00000000" w:rsidDel="00000000" w:rsidP="00000000" w:rsidRDefault="00000000" w:rsidRPr="00000000" w14:paraId="0000011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1F">
      <w:pPr>
        <w:spacing w:line="240" w:lineRule="auto"/>
        <w:rPr>
          <w:sz w:val="24"/>
          <w:szCs w:val="24"/>
        </w:rPr>
      </w:pPr>
      <w:r w:rsidDel="00000000" w:rsidR="00000000" w:rsidRPr="00000000">
        <w:rPr>
          <w:sz w:val="24"/>
          <w:szCs w:val="24"/>
          <w:rtl w:val="0"/>
        </w:rPr>
        <w:t xml:space="preserve">The Counterterrorism and Security Act 2015 places a safeguarding duty on settings to have “due regard to the need to prevent people from being drawn into terrorism”. </w:t>
      </w:r>
    </w:p>
    <w:p w:rsidR="00000000" w:rsidDel="00000000" w:rsidP="00000000" w:rsidRDefault="00000000" w:rsidRPr="00000000" w14:paraId="00000120">
      <w:pPr>
        <w:spacing w:line="240" w:lineRule="auto"/>
        <w:rPr>
          <w:sz w:val="24"/>
          <w:szCs w:val="24"/>
        </w:rPr>
      </w:pPr>
      <w:r w:rsidDel="00000000" w:rsidR="00000000" w:rsidRPr="00000000">
        <w:rPr>
          <w:rtl w:val="0"/>
        </w:rPr>
      </w:r>
    </w:p>
    <w:p w:rsidR="00000000" w:rsidDel="00000000" w:rsidP="00000000" w:rsidRDefault="00000000" w:rsidRPr="00000000" w14:paraId="00000121">
      <w:pPr>
        <w:spacing w:line="240" w:lineRule="auto"/>
        <w:rPr>
          <w:sz w:val="24"/>
          <w:szCs w:val="24"/>
        </w:rPr>
      </w:pPr>
      <w:r w:rsidDel="00000000" w:rsidR="00000000" w:rsidRPr="00000000">
        <w:rPr>
          <w:sz w:val="24"/>
          <w:szCs w:val="24"/>
          <w:rtl w:val="0"/>
        </w:rPr>
        <w:t xml:space="preserve">Settings subject to the Prevent Duty will be expected to demonstrate activity in the following areas:</w:t>
      </w:r>
    </w:p>
    <w:p w:rsidR="00000000" w:rsidDel="00000000" w:rsidP="00000000" w:rsidRDefault="00000000" w:rsidRPr="00000000" w14:paraId="00000122">
      <w:pPr>
        <w:numPr>
          <w:ilvl w:val="0"/>
          <w:numId w:val="17"/>
        </w:numPr>
        <w:spacing w:line="240" w:lineRule="auto"/>
        <w:ind w:left="720" w:hanging="360"/>
        <w:rPr>
          <w:sz w:val="24"/>
          <w:szCs w:val="24"/>
          <w:u w:val="none"/>
        </w:rPr>
      </w:pPr>
      <w:r w:rsidDel="00000000" w:rsidR="00000000" w:rsidRPr="00000000">
        <w:rPr>
          <w:sz w:val="24"/>
          <w:szCs w:val="24"/>
          <w:rtl w:val="0"/>
        </w:rPr>
        <w:t xml:space="preserve">Assessing the risk of children being drawn into terrorism</w:t>
      </w:r>
    </w:p>
    <w:p w:rsidR="00000000" w:rsidDel="00000000" w:rsidP="00000000" w:rsidRDefault="00000000" w:rsidRPr="00000000" w14:paraId="00000123">
      <w:pPr>
        <w:numPr>
          <w:ilvl w:val="0"/>
          <w:numId w:val="17"/>
        </w:numPr>
        <w:spacing w:line="240" w:lineRule="auto"/>
        <w:ind w:left="720" w:hanging="360"/>
        <w:rPr>
          <w:sz w:val="24"/>
          <w:szCs w:val="24"/>
          <w:u w:val="none"/>
        </w:rPr>
      </w:pPr>
      <w:r w:rsidDel="00000000" w:rsidR="00000000" w:rsidRPr="00000000">
        <w:rPr>
          <w:sz w:val="24"/>
          <w:szCs w:val="24"/>
          <w:rtl w:val="0"/>
        </w:rPr>
        <w:t xml:space="preserve">Demonstrate that they are protecting children and young people from being drawn into terrorism by having robust safeguarding policies.</w:t>
      </w:r>
    </w:p>
    <w:p w:rsidR="00000000" w:rsidDel="00000000" w:rsidP="00000000" w:rsidRDefault="00000000" w:rsidRPr="00000000" w14:paraId="00000124">
      <w:pPr>
        <w:numPr>
          <w:ilvl w:val="0"/>
          <w:numId w:val="17"/>
        </w:numPr>
        <w:spacing w:line="240" w:lineRule="auto"/>
        <w:ind w:left="720" w:hanging="360"/>
        <w:rPr>
          <w:sz w:val="24"/>
          <w:szCs w:val="24"/>
          <w:u w:val="none"/>
        </w:rPr>
      </w:pPr>
      <w:r w:rsidDel="00000000" w:rsidR="00000000" w:rsidRPr="00000000">
        <w:rPr>
          <w:sz w:val="24"/>
          <w:szCs w:val="24"/>
          <w:rtl w:val="0"/>
        </w:rPr>
        <w:t xml:space="preserve">Ensure that their safeguarding arrangements take into account the policies and procedures of the Local Safeguarding Children Board.</w:t>
      </w:r>
    </w:p>
    <w:p w:rsidR="00000000" w:rsidDel="00000000" w:rsidP="00000000" w:rsidRDefault="00000000" w:rsidRPr="00000000" w14:paraId="00000125">
      <w:pPr>
        <w:numPr>
          <w:ilvl w:val="0"/>
          <w:numId w:val="17"/>
        </w:numPr>
        <w:spacing w:line="240" w:lineRule="auto"/>
        <w:ind w:left="720" w:hanging="360"/>
        <w:rPr>
          <w:sz w:val="24"/>
          <w:szCs w:val="24"/>
          <w:u w:val="none"/>
        </w:rPr>
      </w:pPr>
      <w:r w:rsidDel="00000000" w:rsidR="00000000" w:rsidRPr="00000000">
        <w:rPr>
          <w:sz w:val="24"/>
          <w:szCs w:val="24"/>
          <w:rtl w:val="0"/>
        </w:rPr>
        <w:t xml:space="preserve">Make sure that staff have training that gives them the knowledge and confidence to identify children at risk of being drawn into terrorism, and to challenge extremist ideas which can be used to legitimise terrorism</w:t>
      </w:r>
    </w:p>
    <w:p w:rsidR="00000000" w:rsidDel="00000000" w:rsidP="00000000" w:rsidRDefault="00000000" w:rsidRPr="00000000" w14:paraId="00000126">
      <w:pPr>
        <w:numPr>
          <w:ilvl w:val="0"/>
          <w:numId w:val="17"/>
        </w:numPr>
        <w:spacing w:line="240" w:lineRule="auto"/>
        <w:ind w:left="720" w:hanging="360"/>
        <w:rPr>
          <w:sz w:val="24"/>
          <w:szCs w:val="24"/>
          <w:u w:val="none"/>
        </w:rPr>
      </w:pPr>
      <w:r w:rsidDel="00000000" w:rsidR="00000000" w:rsidRPr="00000000">
        <w:rPr>
          <w:sz w:val="24"/>
          <w:szCs w:val="24"/>
          <w:rtl w:val="0"/>
        </w:rPr>
        <w:t xml:space="preserve">Ensure children are safe from terrorist and extremist material when accessing the internet in the setting</w:t>
      </w:r>
    </w:p>
    <w:p w:rsidR="00000000" w:rsidDel="00000000" w:rsidP="00000000" w:rsidRDefault="00000000" w:rsidRPr="00000000" w14:paraId="00000127">
      <w:pPr>
        <w:spacing w:line="240" w:lineRule="auto"/>
        <w:rPr>
          <w:sz w:val="24"/>
          <w:szCs w:val="24"/>
        </w:rPr>
      </w:pPr>
      <w:r w:rsidDel="00000000" w:rsidR="00000000" w:rsidRPr="00000000">
        <w:rPr>
          <w:rtl w:val="0"/>
        </w:rPr>
      </w:r>
    </w:p>
    <w:p w:rsidR="00000000" w:rsidDel="00000000" w:rsidP="00000000" w:rsidRDefault="00000000" w:rsidRPr="00000000" w14:paraId="00000128">
      <w:pPr>
        <w:spacing w:line="240" w:lineRule="auto"/>
        <w:rPr>
          <w:sz w:val="24"/>
          <w:szCs w:val="24"/>
        </w:rPr>
      </w:pPr>
      <w:r w:rsidDel="00000000" w:rsidR="00000000" w:rsidRPr="00000000">
        <w:rPr>
          <w:sz w:val="24"/>
          <w:szCs w:val="24"/>
          <w:rtl w:val="0"/>
        </w:rPr>
        <w:t xml:space="preserve">Preventing vulnerable adults and children from being drawn into extremism is a safeguarding concern. It is essential that frontline staff can spot the signs and make a safeguarding referral.</w:t>
      </w:r>
    </w:p>
    <w:p w:rsidR="00000000" w:rsidDel="00000000" w:rsidP="00000000" w:rsidRDefault="00000000" w:rsidRPr="00000000" w14:paraId="00000129">
      <w:pPr>
        <w:spacing w:line="240" w:lineRule="auto"/>
        <w:rPr>
          <w:sz w:val="24"/>
          <w:szCs w:val="24"/>
        </w:rPr>
      </w:pPr>
      <w:r w:rsidDel="00000000" w:rsidR="00000000" w:rsidRPr="00000000">
        <w:rPr>
          <w:rtl w:val="0"/>
        </w:rPr>
      </w:r>
    </w:p>
    <w:p w:rsidR="00000000" w:rsidDel="00000000" w:rsidP="00000000" w:rsidRDefault="00000000" w:rsidRPr="00000000" w14:paraId="0000012A">
      <w:pPr>
        <w:spacing w:line="240" w:lineRule="auto"/>
        <w:rPr>
          <w:sz w:val="24"/>
          <w:szCs w:val="24"/>
        </w:rPr>
      </w:pPr>
      <w:r w:rsidDel="00000000" w:rsidR="00000000" w:rsidRPr="00000000">
        <w:rPr>
          <w:sz w:val="24"/>
          <w:szCs w:val="24"/>
          <w:rtl w:val="0"/>
        </w:rPr>
        <w:t xml:space="preserve">Indicators may include: </w:t>
      </w:r>
    </w:p>
    <w:p w:rsidR="00000000" w:rsidDel="00000000" w:rsidP="00000000" w:rsidRDefault="00000000" w:rsidRPr="00000000" w14:paraId="0000012B">
      <w:pPr>
        <w:numPr>
          <w:ilvl w:val="0"/>
          <w:numId w:val="16"/>
        </w:numPr>
        <w:spacing w:line="240" w:lineRule="auto"/>
        <w:ind w:left="720" w:hanging="360"/>
        <w:rPr>
          <w:sz w:val="24"/>
          <w:szCs w:val="24"/>
          <w:u w:val="none"/>
        </w:rPr>
      </w:pPr>
      <w:r w:rsidDel="00000000" w:rsidR="00000000" w:rsidRPr="00000000">
        <w:rPr>
          <w:sz w:val="24"/>
          <w:szCs w:val="24"/>
          <w:rtl w:val="0"/>
        </w:rPr>
        <w:t xml:space="preserve">Withdrawing from usual activities</w:t>
        <w:tab/>
      </w:r>
    </w:p>
    <w:p w:rsidR="00000000" w:rsidDel="00000000" w:rsidP="00000000" w:rsidRDefault="00000000" w:rsidRPr="00000000" w14:paraId="0000012C">
      <w:pPr>
        <w:numPr>
          <w:ilvl w:val="0"/>
          <w:numId w:val="16"/>
        </w:numPr>
        <w:spacing w:line="240" w:lineRule="auto"/>
        <w:ind w:left="720" w:hanging="360"/>
        <w:rPr>
          <w:sz w:val="24"/>
          <w:szCs w:val="24"/>
          <w:u w:val="none"/>
        </w:rPr>
      </w:pPr>
      <w:r w:rsidDel="00000000" w:rsidR="00000000" w:rsidRPr="00000000">
        <w:rPr>
          <w:sz w:val="24"/>
          <w:szCs w:val="24"/>
          <w:rtl w:val="0"/>
        </w:rPr>
        <w:t xml:space="preserve">Accessing extremist literature/websites</w:t>
      </w:r>
    </w:p>
    <w:p w:rsidR="00000000" w:rsidDel="00000000" w:rsidP="00000000" w:rsidRDefault="00000000" w:rsidRPr="00000000" w14:paraId="0000012D">
      <w:pPr>
        <w:numPr>
          <w:ilvl w:val="0"/>
          <w:numId w:val="16"/>
        </w:numPr>
        <w:spacing w:line="240" w:lineRule="auto"/>
        <w:ind w:left="720" w:hanging="360"/>
        <w:rPr>
          <w:sz w:val="24"/>
          <w:szCs w:val="24"/>
          <w:u w:val="none"/>
        </w:rPr>
      </w:pPr>
      <w:r w:rsidDel="00000000" w:rsidR="00000000" w:rsidRPr="00000000">
        <w:rPr>
          <w:sz w:val="24"/>
          <w:szCs w:val="24"/>
          <w:rtl w:val="0"/>
        </w:rPr>
        <w:t xml:space="preserve">Expressing ‘us and them’ thinking</w:t>
        <w:tab/>
      </w:r>
    </w:p>
    <w:p w:rsidR="00000000" w:rsidDel="00000000" w:rsidP="00000000" w:rsidRDefault="00000000" w:rsidRPr="00000000" w14:paraId="0000012E">
      <w:pPr>
        <w:numPr>
          <w:ilvl w:val="0"/>
          <w:numId w:val="16"/>
        </w:numPr>
        <w:spacing w:line="240" w:lineRule="auto"/>
        <w:ind w:left="720" w:hanging="360"/>
        <w:rPr>
          <w:sz w:val="24"/>
          <w:szCs w:val="24"/>
          <w:u w:val="none"/>
        </w:rPr>
      </w:pPr>
      <w:r w:rsidDel="00000000" w:rsidR="00000000" w:rsidRPr="00000000">
        <w:rPr>
          <w:sz w:val="24"/>
          <w:szCs w:val="24"/>
          <w:rtl w:val="0"/>
        </w:rPr>
        <w:t xml:space="preserve">Expressing feelings of anger, grievance, or injustice</w:t>
      </w:r>
    </w:p>
    <w:sectPr>
      <w:headerReference r:id="rId2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rPr>
        <w:sz w:val="24"/>
        <w:szCs w:val="24"/>
      </w:rPr>
    </w:pPr>
    <w:r w:rsidDel="00000000" w:rsidR="00000000" w:rsidRPr="00000000">
      <w:rPr>
        <w:sz w:val="24"/>
        <w:szCs w:val="24"/>
        <w:rtl w:val="0"/>
      </w:rPr>
      <w:t xml:space="preserve">Safeguarding Children Policy 1.0                                                                  March 2026</w:t>
    </w:r>
  </w:p>
  <w:p w:rsidR="00000000" w:rsidDel="00000000" w:rsidP="00000000" w:rsidRDefault="00000000" w:rsidRPr="00000000" w14:paraId="000001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oscb.org.uk/safeguarding-themes/disordered-eating/" TargetMode="External"/><Relationship Id="rId22" Type="http://schemas.openxmlformats.org/officeDocument/2006/relationships/hyperlink" Target="https://www.oxfordhealth.nhs.uk/camhs/" TargetMode="External"/><Relationship Id="rId21" Type="http://schemas.openxmlformats.org/officeDocument/2006/relationships/hyperlink" Target="https://www.oxfordhealth.nhs.uk/wp-content/uploads/sites/13/2020/08/OH-138.20-Child-and-adolescent-eating-disorder-general-info.pdf" TargetMode="External"/><Relationship Id="rId24" Type="http://schemas.openxmlformats.org/officeDocument/2006/relationships/hyperlink" Target="https://www.oscb.org.uk/safeguarding-themes/bullying-peer-on-peer-abuse/" TargetMode="External"/><Relationship Id="rId23" Type="http://schemas.openxmlformats.org/officeDocument/2006/relationships/hyperlink" Target="https://www.beateatingdisorders.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scb.org.uk/safeguarding-themes/physical-abuse/" TargetMode="External"/><Relationship Id="rId26" Type="http://schemas.openxmlformats.org/officeDocument/2006/relationships/hyperlink" Target="https://www.oscb.org.uk/safeguarding-themes/prevent/" TargetMode="External"/><Relationship Id="rId25" Type="http://schemas.openxmlformats.org/officeDocument/2006/relationships/hyperlink" Target="https://www.oscb.org.uk/wp-content/uploads/2023/01/MASTER-One-minute-briefing-August-2020.docx" TargetMode="Externa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LADO.safeguardingchildren@oxfordshire.gov.uk" TargetMode="External"/><Relationship Id="rId7" Type="http://schemas.openxmlformats.org/officeDocument/2006/relationships/image" Target="media/image1.png"/><Relationship Id="rId8" Type="http://schemas.openxmlformats.org/officeDocument/2006/relationships/hyperlink" Target="https://www.oscb.org.uk/safeguarding-themes/neglect/" TargetMode="External"/><Relationship Id="rId11" Type="http://schemas.openxmlformats.org/officeDocument/2006/relationships/hyperlink" Target="https://www.oscb.org.uk/safeguarding-themes/emotional-abuse/" TargetMode="External"/><Relationship Id="rId10" Type="http://schemas.openxmlformats.org/officeDocument/2006/relationships/hyperlink" Target="https://www.oscb.org.uk/safeguarding-themes/sexual-abuse/" TargetMode="External"/><Relationship Id="rId13" Type="http://schemas.openxmlformats.org/officeDocument/2006/relationships/hyperlink" Target="https://www.oscb.org.uk/safeguarding-themes/child-exploitation-modern-slavery/child-sexual-exploitation/" TargetMode="External"/><Relationship Id="rId12" Type="http://schemas.openxmlformats.org/officeDocument/2006/relationships/hyperlink" Target="https://www.oscb.org.uk/safeguarding-themes/child-exploitation-modern-slavery/" TargetMode="External"/><Relationship Id="rId15" Type="http://schemas.openxmlformats.org/officeDocument/2006/relationships/hyperlink" Target="https://www.oscb.org.uk/safeguarding-themes/domestic-abuse/" TargetMode="External"/><Relationship Id="rId14" Type="http://schemas.openxmlformats.org/officeDocument/2006/relationships/hyperlink" Target="https://www.oscb.org.uk/safeguarding-themes/child-exploitation-modern-slavery/modern-slavery-trafficking/" TargetMode="External"/><Relationship Id="rId17" Type="http://schemas.openxmlformats.org/officeDocument/2006/relationships/hyperlink" Target="https://www.oscb.org.uk/safeguarding-themes/harmful-practices/" TargetMode="External"/><Relationship Id="rId16" Type="http://schemas.openxmlformats.org/officeDocument/2006/relationships/hyperlink" Target="https://www.oscb.org.uk/safeguarding-themes/harmful-practices/" TargetMode="External"/><Relationship Id="rId19" Type="http://schemas.openxmlformats.org/officeDocument/2006/relationships/hyperlink" Target="https://www.oscb.org.uk/safeguarding-themes/mental-health/suicide-self-harm/" TargetMode="External"/><Relationship Id="rId18" Type="http://schemas.openxmlformats.org/officeDocument/2006/relationships/hyperlink" Target="https://www.oxfordhealth.nhs.uk/cam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