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Montserrat" w:cs="Montserrat" w:eastAsia="Montserrat" w:hAnsi="Montserrat"/>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37465</wp:posOffset>
            </wp:positionV>
            <wp:extent cx="651097" cy="664591"/>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51097" cy="664591"/>
                    </a:xfrm>
                    <a:prstGeom prst="rect"/>
                    <a:ln/>
                  </pic:spPr>
                </pic:pic>
              </a:graphicData>
            </a:graphic>
          </wp:anchor>
        </w:drawing>
      </w:r>
    </w:p>
    <w:p w:rsidR="00000000" w:rsidDel="00000000" w:rsidP="00000000" w:rsidRDefault="00000000" w:rsidRPr="00000000" w14:paraId="00000002">
      <w:pPr>
        <w:spacing w:line="240"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Waiting List Policy</w:t>
      </w:r>
    </w:p>
    <w:p w:rsidR="00000000" w:rsidDel="00000000" w:rsidP="00000000" w:rsidRDefault="00000000" w:rsidRPr="00000000" w14:paraId="00000003">
      <w:pPr>
        <w:spacing w:line="240" w:lineRule="auto"/>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Fonts w:ascii="Montserrat" w:cs="Montserrat" w:eastAsia="Montserrat" w:hAnsi="Montserrat"/>
          <w:b w:val="1"/>
          <w:bCs w:val="1"/>
          <w:rtl w:val="0"/>
        </w:rPr>
        <w:t xml:space="preserve">Inclusivity Statement</w:t>
      </w:r>
      <w:r w:rsidDel="00000000" w:rsidR="00000000" w:rsidRPr="00000000">
        <w:rPr>
          <w:rFonts w:ascii="Montserrat" w:cs="Montserrat" w:eastAsia="Montserrat" w:hAnsi="Montserrat"/>
          <w:rtl w:val="0"/>
        </w:rPr>
        <w:t xml:space="preserve"> </w:t>
      </w:r>
      <w:r w:rsidDel="00000000" w:rsidR="00000000" w:rsidRPr="00000000">
        <w:rPr>
          <w:rtl w:val="0"/>
        </w:rPr>
      </w:r>
    </w:p>
    <w:p w:rsidR="00000000" w:rsidDel="00000000" w:rsidP="00000000" w:rsidRDefault="00000000" w:rsidRPr="00000000" w14:paraId="00000005">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We are committed to fostering an inclusive environment where every child, young person and family feels welcomed and respected. Our waiting list policy ensures fair access, regardless of background or circumstance, and we strive to accommodate the diverse needs of our community. </w:t>
      </w:r>
    </w:p>
    <w:p w:rsidR="00000000" w:rsidDel="00000000" w:rsidP="00000000" w:rsidRDefault="00000000" w:rsidRPr="00000000" w14:paraId="00000006">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Youth Group Criteria</w:t>
      </w:r>
    </w:p>
    <w:p w:rsidR="00000000" w:rsidDel="00000000" w:rsidP="00000000" w:rsidRDefault="00000000" w:rsidRPr="00000000" w14:paraId="00000007">
      <w:pPr>
        <w:numPr>
          <w:ilvl w:val="0"/>
          <w:numId w:val="3"/>
        </w:numPr>
        <w:spacing w:after="0"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Your child or young person must be autistic, and should either have a clinical diagnosis or be on a waiting list</w:t>
      </w:r>
    </w:p>
    <w:p w:rsidR="00000000" w:rsidDel="00000000" w:rsidP="00000000" w:rsidRDefault="00000000" w:rsidRPr="00000000" w14:paraId="00000008">
      <w:pPr>
        <w:numPr>
          <w:ilvl w:val="0"/>
          <w:numId w:val="3"/>
        </w:numPr>
        <w:spacing w:after="0"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Your child or young person should not have an intellectual disability</w:t>
      </w:r>
      <w:r w:rsidDel="00000000" w:rsidR="00000000" w:rsidRPr="00000000">
        <w:rPr>
          <w:rtl w:val="0"/>
        </w:rPr>
      </w:r>
    </w:p>
    <w:p w:rsidR="00000000" w:rsidDel="00000000" w:rsidP="00000000" w:rsidRDefault="00000000" w:rsidRPr="00000000" w14:paraId="00000009">
      <w:pPr>
        <w:numPr>
          <w:ilvl w:val="0"/>
          <w:numId w:val="3"/>
        </w:numPr>
        <w:spacing w:after="0"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You can apply for the waiting list up to 6 months before your child or young person is eligible for the group</w:t>
      </w:r>
      <w:r w:rsidDel="00000000" w:rsidR="00000000" w:rsidRPr="00000000">
        <w:rPr>
          <w:rtl w:val="0"/>
        </w:rPr>
      </w:r>
    </w:p>
    <w:p w:rsidR="00000000" w:rsidDel="00000000" w:rsidP="00000000" w:rsidRDefault="00000000" w:rsidRPr="00000000" w14:paraId="0000000A">
      <w:pPr>
        <w:numPr>
          <w:ilvl w:val="1"/>
          <w:numId w:val="3"/>
        </w:numPr>
        <w:spacing w:after="0" w:line="240"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For our junior group, this means being aged 7.5 years or older</w:t>
      </w:r>
      <w:r w:rsidDel="00000000" w:rsidR="00000000" w:rsidRPr="00000000">
        <w:rPr>
          <w:rtl w:val="0"/>
        </w:rPr>
      </w:r>
    </w:p>
    <w:p w:rsidR="00000000" w:rsidDel="00000000" w:rsidP="00000000" w:rsidRDefault="00000000" w:rsidRPr="00000000" w14:paraId="0000000B">
      <w:pPr>
        <w:numPr>
          <w:ilvl w:val="1"/>
          <w:numId w:val="3"/>
        </w:numPr>
        <w:spacing w:line="240" w:lineRule="auto"/>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For our senior group, this means being aged 12.5 years or older</w:t>
      </w:r>
      <w:r w:rsidDel="00000000" w:rsidR="00000000" w:rsidRPr="00000000">
        <w:rPr>
          <w:rtl w:val="0"/>
        </w:rPr>
      </w:r>
    </w:p>
    <w:p w:rsidR="00000000" w:rsidDel="00000000" w:rsidP="00000000" w:rsidRDefault="00000000" w:rsidRPr="00000000" w14:paraId="0000000C">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Waiting list process</w:t>
      </w:r>
    </w:p>
    <w:p w:rsidR="00000000" w:rsidDel="00000000" w:rsidP="00000000" w:rsidRDefault="00000000" w:rsidRPr="00000000" w14:paraId="0000000D">
      <w:pPr>
        <w:numPr>
          <w:ilvl w:val="0"/>
          <w:numId w:val="2"/>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Once you complete and send in your application form, we will review it to make sure your child or young person is suitable for our groups.</w:t>
      </w:r>
    </w:p>
    <w:p w:rsidR="00000000" w:rsidDel="00000000" w:rsidP="00000000" w:rsidRDefault="00000000" w:rsidRPr="00000000" w14:paraId="0000000E">
      <w:pPr>
        <w:numPr>
          <w:ilvl w:val="0"/>
          <w:numId w:val="2"/>
        </w:numPr>
        <w:spacing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Our waiting list is ordered based on when the application was submitted and we will offer places in this order.</w:t>
      </w:r>
      <w:r w:rsidDel="00000000" w:rsidR="00000000" w:rsidRPr="00000000">
        <w:rPr>
          <w:rtl w:val="0"/>
        </w:rPr>
      </w:r>
    </w:p>
    <w:p w:rsidR="00000000" w:rsidDel="00000000" w:rsidP="00000000" w:rsidRDefault="00000000" w:rsidRPr="00000000" w14:paraId="0000000F">
      <w:pPr>
        <w:numPr>
          <w:ilvl w:val="0"/>
          <w:numId w:val="2"/>
        </w:numPr>
        <w:spacing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We will contact you to let you know how long you might expect to wait for a place and you’re welcome to contact us to ask for updates.</w:t>
      </w:r>
      <w:r w:rsidDel="00000000" w:rsidR="00000000" w:rsidRPr="00000000">
        <w:rPr>
          <w:rtl w:val="0"/>
        </w:rPr>
      </w:r>
    </w:p>
    <w:p w:rsidR="00000000" w:rsidDel="00000000" w:rsidP="00000000" w:rsidRDefault="00000000" w:rsidRPr="00000000" w14:paraId="00000010">
      <w:pPr>
        <w:numPr>
          <w:ilvl w:val="0"/>
          <w:numId w:val="2"/>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Once a place becomes available, we will contact you to check if your young person still wants to join and to discuss a start date.</w:t>
      </w:r>
    </w:p>
    <w:p w:rsidR="00000000" w:rsidDel="00000000" w:rsidP="00000000" w:rsidRDefault="00000000" w:rsidRPr="00000000" w14:paraId="00000011">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Process for moving from junior to senior group</w:t>
      </w: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Junior youth group members will be contacted around 6 months before they are due to leave the junior group to see if they would like to be added to the waiting list for the senior group. </w:t>
      </w: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To ensure a fair and equal process, all applications, including those of current youth group members, will go on the list in order of when the application was completed</w:t>
      </w:r>
    </w:p>
    <w:p w:rsidR="00000000" w:rsidDel="00000000" w:rsidP="00000000" w:rsidRDefault="00000000" w:rsidRPr="00000000" w14:paraId="00000014">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Process for appeals or complaints</w:t>
      </w:r>
      <w:r w:rsidDel="00000000" w:rsidR="00000000" w:rsidRPr="00000000">
        <w:rPr>
          <w:rtl w:val="0"/>
        </w:rPr>
      </w:r>
    </w:p>
    <w:p w:rsidR="00000000" w:rsidDel="00000000" w:rsidP="00000000" w:rsidRDefault="00000000" w:rsidRPr="00000000" w14:paraId="00000015">
      <w:pPr>
        <w:spacing w:line="240" w:lineRule="auto"/>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AND Oxfordshire will follow this document as standard procedure but reserves the right to make decisions on a case-by-case basis regarding the suitability of a young person joining our groups.</w:t>
      </w:r>
    </w:p>
    <w:p w:rsidR="00000000" w:rsidDel="00000000" w:rsidP="00000000" w:rsidRDefault="00000000" w:rsidRPr="00000000" w14:paraId="00000016">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To raise any concerns or appeal decisions around the waiting list please contact: </w:t>
      </w:r>
    </w:p>
    <w:p w:rsidR="00000000" w:rsidDel="00000000" w:rsidP="00000000" w:rsidRDefault="00000000" w:rsidRPr="00000000" w14:paraId="00000017">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Grace: </w:t>
      </w:r>
      <w:hyperlink r:id="rId8">
        <w:r w:rsidDel="00000000" w:rsidR="00000000" w:rsidRPr="00000000">
          <w:rPr>
            <w:rFonts w:ascii="Montserrat" w:cs="Montserrat" w:eastAsia="Montserrat" w:hAnsi="Montserrat"/>
            <w:color w:val="467886"/>
            <w:u w:val="single"/>
            <w:rtl w:val="0"/>
          </w:rPr>
          <w:t xml:space="preserve">youthgroup@and-oxfordshire.co.uk</w:t>
        </w:r>
      </w:hyperlink>
      <w:r w:rsidDel="00000000" w:rsidR="00000000" w:rsidRPr="00000000">
        <w:rPr>
          <w:rtl w:val="0"/>
        </w:rPr>
      </w:r>
    </w:p>
    <w:p w:rsidR="00000000" w:rsidDel="00000000" w:rsidP="00000000" w:rsidRDefault="00000000" w:rsidRPr="00000000" w14:paraId="0000001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Rachel: </w:t>
      </w:r>
      <w:hyperlink r:id="rId9">
        <w:r w:rsidDel="00000000" w:rsidR="00000000" w:rsidRPr="00000000">
          <w:rPr>
            <w:rFonts w:ascii="Montserrat" w:cs="Montserrat" w:eastAsia="Montserrat" w:hAnsi="Montserrat"/>
            <w:color w:val="467886"/>
            <w:u w:val="single"/>
            <w:rtl w:val="0"/>
          </w:rPr>
          <w:t xml:space="preserve">info@and-oxfordshire.co.uk</w:t>
        </w:r>
      </w:hyperlink>
      <w:r w:rsidDel="00000000" w:rsidR="00000000" w:rsidRPr="00000000">
        <w:rPr>
          <w:rtl w:val="0"/>
        </w:rPr>
      </w:r>
    </w:p>
    <w:sectPr>
      <w:pgSz w:h="16838" w:w="11906" w:orient="portrait"/>
      <w:pgMar w:bottom="1440" w:top="72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Aptos" w:cs="Aptos" w:eastAsia="Aptos" w:hAnsi="Apto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and-oxfordshire.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youthgroup@and-oxfordshire.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regular.ttf"/><Relationship Id="rId4" Type="http://schemas.openxmlformats.org/officeDocument/2006/relationships/font" Target="fonts/Montserrat-bold.ttf"/><Relationship Id="rId5" Type="http://schemas.openxmlformats.org/officeDocument/2006/relationships/font" Target="fonts/Montserrat-italic.ttf"/><Relationship Id="rId6" Type="http://schemas.openxmlformats.org/officeDocument/2006/relationships/font" Target="fonts/Montserrat-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KZU+KUMLg1LcQHXeO9g7wQi1wA==">CgMxLjA4AHIhMWtSSnZ2dF9uMVRucGRRZ2VUODJGUHFneWY5NnE2TEhZ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